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7253" w14:textId="77777777" w:rsidR="00FA6115" w:rsidRPr="00FA6115" w:rsidRDefault="00FA6115" w:rsidP="00FA6115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4F8A083" w14:textId="77777777" w:rsidR="00FA6115" w:rsidRPr="00FA6115" w:rsidRDefault="00FA6115" w:rsidP="00FA6115">
      <w:pPr>
        <w:ind w:left="-2" w:hanging="3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PROGRAMMAZIONI DISCIPLINARI A.S. 2023-2024</w:t>
      </w:r>
    </w:p>
    <w:p w14:paraId="21328A92" w14:textId="77777777" w:rsidR="00FA6115" w:rsidRPr="00FA6115" w:rsidRDefault="00FA6115" w:rsidP="00FA6115">
      <w:pPr>
        <w:numPr>
          <w:ilvl w:val="0"/>
          <w:numId w:val="1"/>
        </w:numPr>
        <w:spacing w:before="100" w:beforeAutospacing="1" w:after="100" w:afterAutospacing="1"/>
        <w:ind w:left="358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it-IT"/>
          <w14:ligatures w14:val="none"/>
        </w:rPr>
      </w:pPr>
    </w:p>
    <w:p w14:paraId="2AFAD9BC" w14:textId="77777777" w:rsidR="00FA6115" w:rsidRPr="00FA6115" w:rsidRDefault="00FA6115" w:rsidP="00FA6115">
      <w:pPr>
        <w:ind w:left="-2" w:hanging="3"/>
        <w:jc w:val="center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shd w:val="clear" w:color="auto" w:fill="FFFFFF"/>
          <w:lang w:eastAsia="it-IT"/>
          <w14:ligatures w14:val="none"/>
        </w:rPr>
        <w:t>CLASSE 5 G</w:t>
      </w:r>
    </w:p>
    <w:p w14:paraId="747FBAD7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14:paraId="632FB720" w14:textId="77777777" w:rsidR="00FA6115" w:rsidRPr="00FA6115" w:rsidRDefault="00FA6115" w:rsidP="00FA6115">
      <w:pPr>
        <w:numPr>
          <w:ilvl w:val="0"/>
          <w:numId w:val="2"/>
        </w:numPr>
        <w:spacing w:before="211"/>
        <w:ind w:left="358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b/>
          <w:bCs/>
          <w:color w:val="4F81BC"/>
          <w:kern w:val="0"/>
          <w:shd w:val="clear" w:color="auto" w:fill="FFFFFF"/>
          <w:lang w:eastAsia="it-IT"/>
          <w14:ligatures w14:val="none"/>
        </w:rPr>
        <w:t>Lingua e Letteratura Italiana</w:t>
      </w:r>
    </w:p>
    <w:p w14:paraId="38912B8E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3440B3C3" w14:textId="77777777" w:rsidR="00FA6115" w:rsidRPr="00FA6115" w:rsidRDefault="00FA6115" w:rsidP="00FA6115">
      <w:pPr>
        <w:ind w:left="-2" w:hanging="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Docente: prof. Laura Miniero</w:t>
      </w:r>
    </w:p>
    <w:p w14:paraId="313D1D20" w14:textId="136BD5D8" w:rsidR="00FA6115" w:rsidRPr="008A0D6C" w:rsidRDefault="00FA6115" w:rsidP="008A0D6C">
      <w:pPr>
        <w:pStyle w:val="Paragrafoelenco"/>
        <w:numPr>
          <w:ilvl w:val="1"/>
          <w:numId w:val="1"/>
        </w:numPr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A0D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Libri di testo adottati o altri testi utilizzati</w:t>
      </w:r>
    </w:p>
    <w:p w14:paraId="109333F0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4"/>
        <w:gridCol w:w="3777"/>
        <w:gridCol w:w="1857"/>
      </w:tblGrid>
      <w:tr w:rsidR="00FA6115" w:rsidRPr="00FA6115" w14:paraId="7672489A" w14:textId="77777777" w:rsidTr="00FA611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C3375" w14:textId="77777777" w:rsidR="00FA6115" w:rsidRPr="00FA6115" w:rsidRDefault="00FA6115" w:rsidP="00FA6115">
            <w:pPr>
              <w:spacing w:before="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Autore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F1553" w14:textId="77777777" w:rsidR="00FA6115" w:rsidRPr="00FA6115" w:rsidRDefault="00FA6115" w:rsidP="00FA6115">
            <w:pPr>
              <w:spacing w:before="3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Titolo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FAE0" w14:textId="77777777" w:rsidR="00FA6115" w:rsidRPr="00FA6115" w:rsidRDefault="00FA6115" w:rsidP="00FA6115">
            <w:pPr>
              <w:spacing w:before="3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Casa editrice</w:t>
            </w:r>
          </w:p>
        </w:tc>
      </w:tr>
      <w:tr w:rsidR="00FA6115" w:rsidRPr="00FA6115" w14:paraId="15AC03C9" w14:textId="77777777" w:rsidTr="00FA611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82513" w14:textId="77777777" w:rsidR="00FA6115" w:rsidRPr="00FA6115" w:rsidRDefault="00FA6115" w:rsidP="00FA6115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Carnero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- Iannaccone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2F762" w14:textId="77777777" w:rsidR="00FA6115" w:rsidRPr="00FA6115" w:rsidRDefault="00FA6115" w:rsidP="00FA6115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Al cuore della letteratura, </w:t>
            </w:r>
            <w:proofErr w:type="spellStart"/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vol</w:t>
            </w:r>
            <w:proofErr w:type="spellEnd"/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4, 5, 6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4E41" w14:textId="77777777" w:rsidR="00FA6115" w:rsidRPr="00FA6115" w:rsidRDefault="00FA6115" w:rsidP="00FA6115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Giunti, Treccani</w:t>
            </w:r>
          </w:p>
        </w:tc>
      </w:tr>
    </w:tbl>
    <w:p w14:paraId="74A22C6B" w14:textId="174F757B" w:rsidR="008A0D6C" w:rsidRPr="008A0D6C" w:rsidRDefault="008A0D6C" w:rsidP="008A0D6C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13A3E45F" w14:textId="02671FF7" w:rsidR="00FA6115" w:rsidRPr="008A0D6C" w:rsidRDefault="00FA6115" w:rsidP="008A0D6C">
      <w:pPr>
        <w:pStyle w:val="Paragrafoelenco"/>
        <w:numPr>
          <w:ilvl w:val="1"/>
          <w:numId w:val="2"/>
        </w:numPr>
        <w:spacing w:before="93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it-IT"/>
          <w14:ligatures w14:val="none"/>
        </w:rPr>
      </w:pPr>
      <w:r w:rsidRPr="008A0D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Ore di lezione effettuate nell'anno scolastico 2023-2024</w:t>
      </w:r>
    </w:p>
    <w:p w14:paraId="117CDB4C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684"/>
      </w:tblGrid>
      <w:tr w:rsidR="00FA6115" w:rsidRPr="00FA6115" w14:paraId="4C68231C" w14:textId="77777777" w:rsidTr="00FA6115">
        <w:trPr>
          <w:trHeight w:val="3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5A15C" w14:textId="77777777" w:rsidR="00FA6115" w:rsidRPr="00FA6115" w:rsidRDefault="00FA6115" w:rsidP="00FA6115">
            <w:pPr>
              <w:spacing w:before="3"/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Ore settimanali previste dal piano di studi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C53D0" w14:textId="77777777" w:rsidR="00FA6115" w:rsidRPr="00FA6115" w:rsidRDefault="00FA6115" w:rsidP="00FA6115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</w:t>
            </w:r>
          </w:p>
        </w:tc>
      </w:tr>
      <w:tr w:rsidR="00FA6115" w:rsidRPr="00FA6115" w14:paraId="0AD4B879" w14:textId="77777777" w:rsidTr="00FA6115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7CD20" w14:textId="77777777" w:rsidR="00FA6115" w:rsidRPr="00FA6115" w:rsidRDefault="00FA6115" w:rsidP="00FA6115">
            <w:pPr>
              <w:spacing w:before="3"/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Ore annuali previste dal piano di studi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52A4D" w14:textId="77777777" w:rsidR="00FA6115" w:rsidRPr="00FA6115" w:rsidRDefault="00FA6115" w:rsidP="00FA6115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130</w:t>
            </w:r>
          </w:p>
        </w:tc>
      </w:tr>
    </w:tbl>
    <w:p w14:paraId="1DB5AE09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14:paraId="76D162A1" w14:textId="77777777" w:rsidR="00FA6115" w:rsidRPr="00FA6115" w:rsidRDefault="00FA6115" w:rsidP="00FA6115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p w14:paraId="04CE06F2" w14:textId="77777777" w:rsidR="008A0D6C" w:rsidRDefault="008A0D6C" w:rsidP="00FA6115">
      <w:pPr>
        <w:ind w:right="1924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</w:p>
    <w:p w14:paraId="59C1BBE3" w14:textId="246383C7" w:rsidR="00FA6115" w:rsidRPr="008A0D6C" w:rsidRDefault="008A0D6C" w:rsidP="008A0D6C">
      <w:pPr>
        <w:pStyle w:val="Paragrafoelenco"/>
        <w:numPr>
          <w:ilvl w:val="1"/>
          <w:numId w:val="2"/>
        </w:numPr>
        <w:ind w:right="1924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</w:pPr>
      <w:r w:rsidRPr="008A0D6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 xml:space="preserve">CONTENUTI SVOLTI </w:t>
      </w:r>
    </w:p>
    <w:p w14:paraId="56AFF9D9" w14:textId="77777777" w:rsidR="008A0D6C" w:rsidRPr="00FA6115" w:rsidRDefault="008A0D6C" w:rsidP="00FA6115">
      <w:pPr>
        <w:ind w:right="1924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8"/>
        <w:gridCol w:w="5647"/>
        <w:gridCol w:w="1613"/>
      </w:tblGrid>
      <w:tr w:rsidR="00FA6115" w:rsidRPr="00FA6115" w14:paraId="0D9A7621" w14:textId="77777777" w:rsidTr="00FA6115">
        <w:trPr>
          <w:trHeight w:val="1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1E7FA" w14:textId="77777777" w:rsidR="00FA6115" w:rsidRPr="00FA6115" w:rsidRDefault="00FA6115" w:rsidP="00FA6115">
            <w:pPr>
              <w:spacing w:before="3"/>
              <w:ind w:left="105" w:right="106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Nuclei tematici fondanti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D4CF7" w14:textId="77777777" w:rsidR="00FA6115" w:rsidRPr="00FA6115" w:rsidRDefault="00FA6115" w:rsidP="00FA6115">
            <w:pPr>
              <w:spacing w:before="3"/>
              <w:ind w:left="105" w:right="35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Contenuti analitici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E9658" w14:textId="77777777" w:rsidR="00FA6115" w:rsidRPr="00FA6115" w:rsidRDefault="00FA6115" w:rsidP="00FA6115">
            <w:pPr>
              <w:spacing w:before="3"/>
              <w:ind w:left="110" w:right="-9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MODALITA’ </w:t>
            </w:r>
          </w:p>
        </w:tc>
      </w:tr>
      <w:tr w:rsidR="00FA6115" w:rsidRPr="00FA6115" w14:paraId="0D21ABF8" w14:textId="77777777" w:rsidTr="00FA6115">
        <w:trPr>
          <w:trHeight w:val="41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28064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UDA 1</w:t>
            </w:r>
          </w:p>
          <w:p w14:paraId="4FF46334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POESIA DEL PRIMO OTTOCENTO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EAAD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ROMANTICISMO E LA POLEMICA CLASSICO ROMANTICA IN ITALIA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Caratteri generali (in appunti)</w:t>
            </w:r>
          </w:p>
          <w:p w14:paraId="153DCC7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7EDA6F9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UGO FOSCOLO:</w:t>
            </w:r>
          </w:p>
          <w:p w14:paraId="1CF8A737" w14:textId="77777777" w:rsidR="00FA6115" w:rsidRPr="00FA6115" w:rsidRDefault="00FA6115" w:rsidP="00FA6115">
            <w:pPr>
              <w:numPr>
                <w:ilvl w:val="0"/>
                <w:numId w:val="1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Carme 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“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Dei Sepolcri”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,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parafrasi dei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vv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1-41</w:t>
            </w:r>
          </w:p>
          <w:p w14:paraId="0A33A00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Le Grazie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e 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 xml:space="preserve">Notizia intorno a Didimo Chierico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contenuti e temi</w:t>
            </w:r>
          </w:p>
          <w:p w14:paraId="798FFFF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Sonetti:</w:t>
            </w:r>
          </w:p>
          <w:p w14:paraId="245BA07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Lettura, analisi e parafrasi dei seguenti sonetti:</w:t>
            </w:r>
          </w:p>
          <w:p w14:paraId="6A28BBB1" w14:textId="77777777" w:rsidR="00FA6115" w:rsidRPr="00FA6115" w:rsidRDefault="00FA6115" w:rsidP="00FA6115">
            <w:pPr>
              <w:numPr>
                <w:ilvl w:val="0"/>
                <w:numId w:val="1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In morte del fratello Giovanni</w:t>
            </w:r>
          </w:p>
          <w:p w14:paraId="37B55ECD" w14:textId="77777777" w:rsidR="00FA6115" w:rsidRPr="00FA6115" w:rsidRDefault="00FA6115" w:rsidP="00FA6115">
            <w:pPr>
              <w:numPr>
                <w:ilvl w:val="0"/>
                <w:numId w:val="1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Alla sera</w:t>
            </w:r>
          </w:p>
          <w:p w14:paraId="4402AEB9" w14:textId="77777777" w:rsidR="00FA6115" w:rsidRPr="00FA6115" w:rsidRDefault="00FA6115" w:rsidP="00FA6115">
            <w:pPr>
              <w:numPr>
                <w:ilvl w:val="0"/>
                <w:numId w:val="16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 Zacinto</w:t>
            </w:r>
          </w:p>
          <w:p w14:paraId="35F5B74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2E8561A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G. LEOPARDI:</w:t>
            </w:r>
          </w:p>
          <w:p w14:paraId="4E013B3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Dati biografici in connessione con opere e pensiero.</w:t>
            </w:r>
          </w:p>
          <w:p w14:paraId="204948C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Parafrasi e commento contenutistico, metrico, retorico e stilistico dei seguenti testi: </w:t>
            </w:r>
          </w:p>
          <w:p w14:paraId="3679E30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Dai “Piccoli idilli”</w:t>
            </w:r>
          </w:p>
          <w:p w14:paraId="7D07F449" w14:textId="77777777" w:rsidR="00FA6115" w:rsidRPr="00FA6115" w:rsidRDefault="00FA6115" w:rsidP="00FA6115">
            <w:pPr>
              <w:numPr>
                <w:ilvl w:val="0"/>
                <w:numId w:val="17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>  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L’Infinito</w:t>
            </w:r>
          </w:p>
          <w:p w14:paraId="353385D0" w14:textId="77777777" w:rsidR="00FA6115" w:rsidRPr="00FA6115" w:rsidRDefault="00FA6115" w:rsidP="00FA6115">
            <w:pPr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sera del dì di festa</w:t>
            </w:r>
          </w:p>
          <w:p w14:paraId="14A1489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Dai “Grandi idilli”</w:t>
            </w:r>
          </w:p>
          <w:p w14:paraId="0A6B96E4" w14:textId="77777777" w:rsidR="00FA6115" w:rsidRPr="00FA6115" w:rsidRDefault="00FA6115" w:rsidP="00FA6115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 Silvia</w:t>
            </w:r>
          </w:p>
          <w:p w14:paraId="5C8852DD" w14:textId="77777777" w:rsidR="00FA6115" w:rsidRPr="00FA6115" w:rsidRDefault="00FA6115" w:rsidP="00FA6115">
            <w:pPr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sabato del villaggio</w:t>
            </w:r>
          </w:p>
          <w:p w14:paraId="74DFBE4D" w14:textId="77777777" w:rsidR="00FA6115" w:rsidRPr="00FA6115" w:rsidRDefault="00FA6115" w:rsidP="00FA6115">
            <w:pPr>
              <w:numPr>
                <w:ilvl w:val="0"/>
                <w:numId w:val="21"/>
              </w:numPr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> 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quiete dopo la tempesta</w:t>
            </w:r>
          </w:p>
          <w:p w14:paraId="46947DE4" w14:textId="77777777" w:rsidR="00FA6115" w:rsidRPr="00FA6115" w:rsidRDefault="00FA6115" w:rsidP="00FA6115">
            <w:pPr>
              <w:numPr>
                <w:ilvl w:val="0"/>
                <w:numId w:val="2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A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se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stesso</w:t>
            </w:r>
          </w:p>
          <w:p w14:paraId="49AE7FA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·   11. Canto notturno di un pastore errante dell’Asia</w:t>
            </w:r>
          </w:p>
          <w:p w14:paraId="4663EBC1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(solo nuclei tematici)</w:t>
            </w:r>
          </w:p>
          <w:p w14:paraId="02582CE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12. La Ginestra </w:t>
            </w:r>
          </w:p>
          <w:p w14:paraId="0BBF289C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(solo nuclei tematici)</w:t>
            </w:r>
          </w:p>
          <w:p w14:paraId="3F858CD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0179E0D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gramStart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A.MANZONI</w:t>
            </w:r>
            <w:proofErr w:type="gramEnd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</w:p>
          <w:p w14:paraId="3BB3EF4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 Dati biografici in connessione con opere e </w:t>
            </w:r>
            <w:proofErr w:type="spellStart"/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pensiero.Parafrasi</w:t>
            </w:r>
            <w:proofErr w:type="spellEnd"/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e commento contenutistico, metrico, retorico e stilistico dei seguenti testi:</w:t>
            </w:r>
          </w:p>
          <w:p w14:paraId="00F02A3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26"/>
                <w:szCs w:val="26"/>
                <w:shd w:val="clear" w:color="auto" w:fill="FFFFFF"/>
                <w:lang w:eastAsia="it-IT"/>
                <w14:ligatures w14:val="none"/>
              </w:rPr>
              <w:t xml:space="preserve">13.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34"/>
                <w:szCs w:val="34"/>
                <w:shd w:val="clear" w:color="auto" w:fill="FFFFFF"/>
                <w:lang w:eastAsia="it-IT"/>
                <w14:ligatures w14:val="none"/>
              </w:rPr>
              <w:t>I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n morte di Carlo Imbonati (da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vv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207 a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vv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215 )</w:t>
            </w:r>
            <w:proofErr w:type="gramEnd"/>
          </w:p>
          <w:p w14:paraId="1890BC6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14.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 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Marzo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1821 </w:t>
            </w:r>
          </w:p>
          <w:p w14:paraId="039974C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15.  Il cinque maggio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1805F" w14:textId="77777777" w:rsidR="00FA6115" w:rsidRPr="00FA6115" w:rsidRDefault="00FA6115" w:rsidP="00FA6115">
            <w:pPr>
              <w:spacing w:before="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frontale</w:t>
            </w:r>
          </w:p>
          <w:p w14:paraId="6D4693B0" w14:textId="77777777" w:rsidR="00FA6115" w:rsidRPr="00FA6115" w:rsidRDefault="00FA6115" w:rsidP="00FA6115">
            <w:pPr>
              <w:spacing w:before="108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interattiva</w:t>
            </w:r>
          </w:p>
          <w:p w14:paraId="479CC0F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63A35C88" w14:textId="77777777" w:rsidR="00FA6115" w:rsidRPr="00FA6115" w:rsidRDefault="00FA6115" w:rsidP="00FA6115">
            <w:pPr>
              <w:spacing w:before="109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</w:tc>
      </w:tr>
      <w:tr w:rsidR="00FA6115" w:rsidRPr="00FA6115" w14:paraId="20089C4D" w14:textId="77777777" w:rsidTr="00FA6115">
        <w:trPr>
          <w:trHeight w:val="15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F056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240F6F74" w14:textId="77777777" w:rsidR="00FA6115" w:rsidRPr="00FA6115" w:rsidRDefault="00FA6115" w:rsidP="00FA6115">
            <w:pPr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UDA 2</w:t>
            </w:r>
          </w:p>
          <w:p w14:paraId="7F33749A" w14:textId="77777777" w:rsidR="00FA6115" w:rsidRPr="00FA6115" w:rsidRDefault="00FA6115" w:rsidP="00FA6115">
            <w:pPr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POESIA DEL SECONDO OTTOCENTO E DEL PRIMO NOVECENTO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0D326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C. BAUDELAIRE</w:t>
            </w:r>
          </w:p>
          <w:p w14:paraId="3952859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Brevi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cenni  relativi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al pensiero. Lettura e commento della poesia: </w:t>
            </w:r>
          </w:p>
          <w:p w14:paraId="2DDB96F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16. L’ albatro</w:t>
            </w:r>
          </w:p>
          <w:p w14:paraId="5C3A986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4EF4B29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SCAPIGLIATURA</w:t>
            </w:r>
          </w:p>
          <w:p w14:paraId="1C74B75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Caratteri generali (in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appunti)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·</w:t>
            </w:r>
            <w:proofErr w:type="gramEnd"/>
          </w:p>
          <w:p w14:paraId="44A9F53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Boito: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Preludio</w:t>
            </w:r>
          </w:p>
          <w:p w14:paraId="473242A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DECADENTISMO</w:t>
            </w:r>
          </w:p>
          <w:p w14:paraId="6E341FE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Caratteri generali (in appunti) </w:t>
            </w:r>
          </w:p>
          <w:p w14:paraId="60B8472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88E1DB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GIOVANNI PASCOLI</w:t>
            </w:r>
          </w:p>
          <w:p w14:paraId="1F162BE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Cenni biografici</w:t>
            </w:r>
          </w:p>
          <w:p w14:paraId="309F088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Nuclei tematici e stile</w:t>
            </w:r>
          </w:p>
          <w:p w14:paraId="6016BAB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18. Il Fanciullino: lettura di passi scelti e nuclei tematici fondanti</w:t>
            </w:r>
          </w:p>
          <w:p w14:paraId="63060DF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spellStart"/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Myricae</w:t>
            </w:r>
            <w:proofErr w:type="spellEnd"/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contenuti della raccolta</w:t>
            </w:r>
          </w:p>
          <w:p w14:paraId="7A52B6D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19. 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Lavandare</w:t>
            </w:r>
            <w:proofErr w:type="spellEnd"/>
          </w:p>
          <w:p w14:paraId="523E18F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20.  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L’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assiuolo</w:t>
            </w:r>
            <w:proofErr w:type="spellEnd"/>
          </w:p>
          <w:p w14:paraId="3350D67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21. ·X agosto</w:t>
            </w:r>
          </w:p>
          <w:p w14:paraId="3F4023B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22. ·Arano</w:t>
            </w:r>
          </w:p>
          <w:p w14:paraId="1AA6FBD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Canti di Castelvecchio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 cenni ai contenuti generali delle opere</w:t>
            </w:r>
          </w:p>
          <w:p w14:paraId="1317870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23.  Il gelsomino notturno</w:t>
            </w:r>
          </w:p>
          <w:p w14:paraId="08A4B67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Poemetti: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contenuti generali</w:t>
            </w:r>
          </w:p>
          <w:p w14:paraId="31F7FA26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1144494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G. D’ANNUNZIO</w:t>
            </w:r>
          </w:p>
          <w:p w14:paraId="03BB77C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Cenni biografici</w:t>
            </w:r>
          </w:p>
          <w:p w14:paraId="49EF622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Opere principali</w:t>
            </w:r>
          </w:p>
          <w:p w14:paraId="7F95C0A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TEMI: estetismo, superomismo, panismo, nazionalismo.</w:t>
            </w:r>
          </w:p>
          <w:p w14:paraId="2F0D510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Le </w:t>
            </w:r>
            <w:proofErr w:type="gramStart"/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Laudi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::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contenuto dell’opera.</w:t>
            </w:r>
          </w:p>
          <w:p w14:paraId="2CEABC4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 xml:space="preserve">24. Da </w:t>
            </w:r>
            <w:r w:rsidRPr="00FA611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“Alcyone</w:t>
            </w:r>
            <w:proofErr w:type="gramStart"/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”: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>:</w:t>
            </w:r>
            <w:proofErr w:type="gramEnd"/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 stirpi canore, ovvero il potere della parola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5F338" w14:textId="77777777" w:rsidR="00FA6115" w:rsidRPr="00FA6115" w:rsidRDefault="00FA6115" w:rsidP="00FA6115">
            <w:pPr>
              <w:spacing w:before="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X Lezione frontale</w:t>
            </w:r>
          </w:p>
          <w:p w14:paraId="4A9075BF" w14:textId="77777777" w:rsidR="00FA6115" w:rsidRPr="00FA6115" w:rsidRDefault="00FA6115" w:rsidP="00FA6115">
            <w:pPr>
              <w:spacing w:before="108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interattiva</w:t>
            </w:r>
          </w:p>
          <w:p w14:paraId="23020864" w14:textId="77777777" w:rsidR="00FA6115" w:rsidRPr="00FA6115" w:rsidRDefault="00FA6115" w:rsidP="00FA6115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FA6115" w:rsidRPr="00FA6115" w14:paraId="21FCB62B" w14:textId="77777777" w:rsidTr="00FA6115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103C1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9A50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MOVIMENTO CREPUSCOLARE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</w:p>
          <w:p w14:paraId="399DEEC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Caratteri generali (in appunti)</w:t>
            </w:r>
          </w:p>
          <w:p w14:paraId="7ADE9A0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25. G. Gozzano: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signorina Felicita</w:t>
            </w:r>
          </w:p>
          <w:p w14:paraId="48C7751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 </w:t>
            </w:r>
          </w:p>
          <w:p w14:paraId="26E444C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 MOVIMENTO </w:t>
            </w:r>
            <w:proofErr w:type="gramStart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FUTURISTA :</w:t>
            </w:r>
            <w:proofErr w:type="gramEnd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1E2F7A6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Caratteri generali (in appunti)</w:t>
            </w:r>
          </w:p>
          <w:p w14:paraId="1E78BCA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18E9513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gramStart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F:T.</w:t>
            </w:r>
            <w:proofErr w:type="gramEnd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MARINETTI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</w:p>
          <w:p w14:paraId="49DCA36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26.  I due “manifesti” programmatici del Futurismo (in appunti)</w:t>
            </w:r>
          </w:p>
          <w:p w14:paraId="3076C2F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722A8A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UNGARETTI:</w:t>
            </w:r>
          </w:p>
          <w:p w14:paraId="67AC81C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Dati biografici, elenco opere e contenuto, nuclei tematici. Testi:</w:t>
            </w:r>
          </w:p>
          <w:p w14:paraId="5FFBA63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27. Veglia</w:t>
            </w:r>
          </w:p>
          <w:p w14:paraId="5423FCD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28. Fratelli</w:t>
            </w:r>
          </w:p>
          <w:p w14:paraId="03A7D02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29. San Martino del Carso</w:t>
            </w:r>
          </w:p>
          <w:p w14:paraId="57E907F0" w14:textId="77777777" w:rsidR="00FA6115" w:rsidRDefault="00FA6115" w:rsidP="00FA6115">
            <w:pP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30. Non gridate più</w:t>
            </w:r>
          </w:p>
          <w:p w14:paraId="0AB0ECC5" w14:textId="77777777" w:rsidR="008A0D6C" w:rsidRPr="00FA6115" w:rsidRDefault="008A0D6C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4077F3D8" w14:textId="77777777" w:rsidR="008A0D6C" w:rsidRPr="00FA6115" w:rsidRDefault="008A0D6C" w:rsidP="008A0D6C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MONTALE</w:t>
            </w:r>
          </w:p>
          <w:p w14:paraId="54D27ABC" w14:textId="77777777" w:rsidR="008A0D6C" w:rsidRPr="00FA6115" w:rsidRDefault="008A0D6C" w:rsidP="008A0D6C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lettura e tematiche trattate nelle seguenti poesie:</w:t>
            </w:r>
          </w:p>
          <w:p w14:paraId="29BB7343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68. Spesso il male di vivere </w:t>
            </w:r>
          </w:p>
          <w:p w14:paraId="17419993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69. Meriggiare</w:t>
            </w:r>
          </w:p>
          <w:p w14:paraId="4AAD53C6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70. Non chiederci la parola (già fatto)</w:t>
            </w:r>
          </w:p>
          <w:p w14:paraId="7673B5AF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72. I limoni</w:t>
            </w:r>
          </w:p>
          <w:p w14:paraId="500DE3D9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73. Ho sceso dandoti il braccio (già fatto)</w:t>
            </w:r>
          </w:p>
          <w:p w14:paraId="3FEADD9D" w14:textId="77777777" w:rsidR="008A0D6C" w:rsidRPr="00FA6115" w:rsidRDefault="008A0D6C" w:rsidP="008A0D6C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3044AB73" w14:textId="77777777" w:rsidR="008A0D6C" w:rsidRPr="008A0D6C" w:rsidRDefault="008A0D6C" w:rsidP="008A0D6C">
            <w:pPr>
              <w:ind w:left="-2" w:hanging="2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8A0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QUASIMODO: </w:t>
            </w:r>
          </w:p>
          <w:p w14:paraId="55722554" w14:textId="77777777" w:rsidR="008A0D6C" w:rsidRPr="00FA6115" w:rsidRDefault="008A0D6C" w:rsidP="008A0D6C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75. Uomo del mio tempo</w:t>
            </w:r>
          </w:p>
          <w:p w14:paraId="170EFD75" w14:textId="77777777" w:rsidR="008A0D6C" w:rsidRPr="00FA6115" w:rsidRDefault="008A0D6C" w:rsidP="008A0D6C">
            <w:pPr>
              <w:ind w:left="-2" w:hanging="2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76. Ed è subito sera</w:t>
            </w:r>
          </w:p>
          <w:p w14:paraId="21E25CA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0408492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C487F" w14:textId="77777777" w:rsidR="00FA6115" w:rsidRPr="00FA6115" w:rsidRDefault="00FA6115" w:rsidP="00FA6115">
            <w:pPr>
              <w:spacing w:before="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frontale</w:t>
            </w:r>
          </w:p>
          <w:p w14:paraId="1FA6015C" w14:textId="77777777" w:rsidR="00FA6115" w:rsidRPr="00FA6115" w:rsidRDefault="00FA6115" w:rsidP="00FA6115">
            <w:pPr>
              <w:spacing w:before="108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interattiva</w:t>
            </w:r>
          </w:p>
          <w:p w14:paraId="3E8EFC5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0E7462BD" w14:textId="77777777" w:rsidR="00FA6115" w:rsidRPr="00FA6115" w:rsidRDefault="00FA6115" w:rsidP="00FA6115">
            <w:pPr>
              <w:spacing w:before="109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</w:tc>
      </w:tr>
      <w:tr w:rsidR="00FA6115" w:rsidRPr="00FA6115" w14:paraId="2C86C9EC" w14:textId="77777777" w:rsidTr="00FA6115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54A5D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UDA 3</w:t>
            </w:r>
          </w:p>
          <w:p w14:paraId="5562BB35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PROSA DEL PRIMO OTTOCENTO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4CFF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FOSCOLO</w:t>
            </w:r>
          </w:p>
          <w:p w14:paraId="7E9B56A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 ultime lettere di Jacopo Ortis:</w:t>
            </w:r>
          </w:p>
          <w:p w14:paraId="285729C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27. Lettera da Ventimiglia</w:t>
            </w:r>
          </w:p>
          <w:p w14:paraId="32EB195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MANZONI</w:t>
            </w:r>
          </w:p>
          <w:p w14:paraId="00386BE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  <w:proofErr w:type="gramStart"/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Adelchi::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contenuto della tragedia</w:t>
            </w:r>
          </w:p>
          <w:p w14:paraId="0F9097C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32. Coro atto IV (la “provvida sventura”)</w:t>
            </w:r>
          </w:p>
          <w:p w14:paraId="391C31E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33. Atto V (il discorso finale di Adelchi al padre)</w:t>
            </w:r>
          </w:p>
          <w:p w14:paraId="09B2FCA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Saggistica:</w:t>
            </w:r>
          </w:p>
          <w:p w14:paraId="32939C9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34. Storia e poesia</w:t>
            </w:r>
          </w:p>
          <w:p w14:paraId="63EBF5D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 Promessi Sposi:</w:t>
            </w:r>
          </w:p>
          <w:p w14:paraId="6E4446B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trama generale del romanzo </w:t>
            </w:r>
          </w:p>
          <w:p w14:paraId="4C5B0C5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nuclei tematici</w:t>
            </w:r>
          </w:p>
          <w:p w14:paraId="5BF44DE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lettura e riflessioni critiche relative alle principali tematiche manzoniane (gli umili, la Provvida Sventura, il narratore onnisciente, il vero storico e il vero poetico, il conflitto interiore, il rapporto individuo/massa)</w:t>
            </w:r>
          </w:p>
          <w:p w14:paraId="465C6B0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35. Approfondimento (in appunti) dei capitoli IX, X, XI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(Storia di Gertrude)</w:t>
            </w:r>
          </w:p>
          <w:p w14:paraId="6282F7E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56C7B1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G. LEOPARDI</w:t>
            </w:r>
          </w:p>
          <w:p w14:paraId="3DBBAB2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Dallo 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Zibaldone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 </w:t>
            </w:r>
          </w:p>
          <w:p w14:paraId="63A0CF2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32.. 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teoria del piacere</w:t>
            </w:r>
          </w:p>
          <w:p w14:paraId="2B38E86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33.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 parole poeticissime del vago e dell’indefinito (appunti)</w:t>
            </w:r>
          </w:p>
          <w:p w14:paraId="4138CFA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Operette Morali: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contenuti dell’opera</w:t>
            </w:r>
          </w:p>
          <w:p w14:paraId="3B83D6E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36. 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> 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Dialogo di un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Islandese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e della Natura</w:t>
            </w:r>
          </w:p>
          <w:p w14:paraId="4BD8E29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gramStart"/>
            <w:r w:rsidRPr="00FA611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37.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.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Dialogo di un folletto e di uno gnomo</w:t>
            </w:r>
          </w:p>
          <w:p w14:paraId="5A7A9AC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36. Dialogo di un venditore di almanacchi e di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un passeggere</w:t>
            </w:r>
            <w:proofErr w:type="gramEnd"/>
          </w:p>
          <w:p w14:paraId="2C913DF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29C2C" w14:textId="77777777" w:rsidR="00FA6115" w:rsidRPr="00FA6115" w:rsidRDefault="00FA6115" w:rsidP="00FA6115">
            <w:pPr>
              <w:spacing w:before="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frontale</w:t>
            </w:r>
          </w:p>
          <w:p w14:paraId="0E2E185B" w14:textId="77777777" w:rsidR="00FA6115" w:rsidRPr="00FA6115" w:rsidRDefault="00FA6115" w:rsidP="00FA6115">
            <w:pPr>
              <w:spacing w:before="108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interattiva</w:t>
            </w:r>
          </w:p>
          <w:p w14:paraId="196922C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71678C85" w14:textId="77777777" w:rsidR="00FA6115" w:rsidRPr="00FA6115" w:rsidRDefault="00FA6115" w:rsidP="00FA6115">
            <w:pPr>
              <w:spacing w:before="109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</w:tc>
      </w:tr>
      <w:tr w:rsidR="00FA6115" w:rsidRPr="00FA6115" w14:paraId="689D6BD2" w14:textId="77777777" w:rsidTr="00FA6115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D2319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UDA 5</w:t>
            </w:r>
          </w:p>
          <w:p w14:paraId="0F38510C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PROSA</w:t>
            </w:r>
          </w:p>
          <w:p w14:paraId="7E8A0076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(PRIMO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E  SECONDO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OTTOCENTO, PRIMO NOVECENTO)</w:t>
            </w:r>
          </w:p>
          <w:p w14:paraId="0F40BD8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B3DE4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G. VERGA</w:t>
            </w:r>
          </w:p>
          <w:p w14:paraId="2C6220E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Biografia</w:t>
            </w:r>
          </w:p>
          <w:p w14:paraId="4B952E1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Tematiche</w:t>
            </w:r>
          </w:p>
          <w:p w14:paraId="3515D89C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Lingua e stile</w:t>
            </w:r>
          </w:p>
          <w:p w14:paraId="2223B19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Vita dei campi: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contenuto della raccolta e lettura approfondita dei seguenti testi:</w:t>
            </w:r>
          </w:p>
          <w:p w14:paraId="4E619ED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gramStart"/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39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Prefazione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a L’amante di Gramigna</w:t>
            </w:r>
          </w:p>
          <w:p w14:paraId="1216760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40.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Fantasticheria</w:t>
            </w:r>
          </w:p>
          <w:p w14:paraId="02BB4DB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proofErr w:type="gramStart"/>
            <w:r w:rsidRPr="00FA6115">
              <w:rPr>
                <w:rFonts w:ascii="Calibri" w:eastAsia="Times New Roman" w:hAnsi="Calibri" w:cs="Calibri"/>
                <w:color w:val="000000"/>
                <w:kern w:val="0"/>
                <w:shd w:val="clear" w:color="auto" w:fill="FFFFFF"/>
                <w:lang w:eastAsia="it-IT"/>
                <w14:ligatures w14:val="none"/>
              </w:rPr>
              <w:t>41.</w:t>
            </w:r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 .</w:t>
            </w:r>
            <w:proofErr w:type="gramEnd"/>
            <w:r w:rsidRPr="00FA6115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shd w:val="clear" w:color="auto" w:fill="FFFFFF"/>
                <w:lang w:eastAsia="it-IT"/>
                <w14:ligatures w14:val="none"/>
              </w:rPr>
              <w:t xml:space="preserve">  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Rosso malpelo</w:t>
            </w:r>
          </w:p>
          <w:p w14:paraId="66A1A83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42. L’amante di Gramigna</w:t>
            </w:r>
          </w:p>
          <w:p w14:paraId="62BF496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43. La lupa (in videolezione)</w:t>
            </w:r>
          </w:p>
          <w:p w14:paraId="5F6FFC3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Novelle Rusticane: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 xml:space="preserve">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contenuto della raccolta</w:t>
            </w:r>
          </w:p>
          <w:p w14:paraId="662A9C5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 Malavoglia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 xml:space="preserve">: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contenuto e temi del romanzo</w:t>
            </w:r>
          </w:p>
          <w:p w14:paraId="0BBDC7A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44. Prefazione (manifesto programmatico)</w:t>
            </w:r>
          </w:p>
          <w:p w14:paraId="0AA1DF3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Mastro don Gesualdo: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contenuto del romanzo</w:t>
            </w:r>
          </w:p>
          <w:p w14:paraId="7EFBF5C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231095C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D’ANNUNZIO</w:t>
            </w:r>
          </w:p>
          <w:p w14:paraId="4E4DEB7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Trama dei romanzi</w:t>
            </w:r>
          </w:p>
          <w:p w14:paraId="1E4E688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Dal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Piacere:</w:t>
            </w:r>
          </w:p>
          <w:p w14:paraId="410DD7E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45. Un destino eccezionale intaccato dallo squilibrio</w:t>
            </w:r>
          </w:p>
          <w:p w14:paraId="4B202A8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2C0C820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G. PASCOLI: </w:t>
            </w:r>
          </w:p>
          <w:p w14:paraId="76E5A34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Il fanciullino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come simbolo della sensibilità poetica: contenuti dell’opera</w:t>
            </w:r>
          </w:p>
          <w:p w14:paraId="62B5DF5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46. Il fanciullino musico</w:t>
            </w:r>
          </w:p>
          <w:p w14:paraId="7645F2E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47. La Grande Proletaria si è mossa</w:t>
            </w:r>
            <w:r w:rsidRPr="00FA611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un Pascoli inedito: contenuti dell’opera (libro e appunti)</w:t>
            </w:r>
          </w:p>
          <w:p w14:paraId="74839F9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788F503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SVEVO E PIRANDELLO:</w:t>
            </w:r>
          </w:p>
          <w:p w14:paraId="2D05CD9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Per entrambi gli autori si è svolto uno studio approfondito di:</w:t>
            </w:r>
          </w:p>
          <w:p w14:paraId="52ABD6F7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Biografia</w:t>
            </w:r>
          </w:p>
          <w:p w14:paraId="2562B0C7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Elenco delle opere completo e contenuto dettagliato di esse </w:t>
            </w:r>
          </w:p>
          <w:p w14:paraId="56247D1C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Contenuti delle loro opere</w:t>
            </w:r>
          </w:p>
          <w:p w14:paraId="50E08B90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Nuclei tematici fondanti</w:t>
            </w:r>
          </w:p>
          <w:p w14:paraId="5156FED5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Parole chiave del pensiero</w:t>
            </w:r>
          </w:p>
          <w:p w14:paraId="117B2452" w14:textId="77777777" w:rsidR="00FA6115" w:rsidRPr="00FA6115" w:rsidRDefault="00FA6115" w:rsidP="00FA6115">
            <w:pPr>
              <w:numPr>
                <w:ilvl w:val="0"/>
                <w:numId w:val="2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LETTURA INTEGRALE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DE::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3C2D29B1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coscienza di Zeno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OPPURE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Fu Mattia Pascal</w:t>
            </w:r>
          </w:p>
          <w:p w14:paraId="2BA54537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Di Pirandello le seguenti novelle:</w:t>
            </w:r>
          </w:p>
          <w:p w14:paraId="7E5D279E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carriola</w:t>
            </w:r>
          </w:p>
          <w:p w14:paraId="56C5D407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treno ha fischiato</w:t>
            </w:r>
          </w:p>
          <w:p w14:paraId="7E6405A7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patente</w:t>
            </w:r>
          </w:p>
          <w:p w14:paraId="5E39D433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Alcuni testi a piacere tratti dai vari romanzi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E7E2B" w14:textId="77777777" w:rsidR="00FA6115" w:rsidRPr="00FA6115" w:rsidRDefault="00FA6115" w:rsidP="00FA6115">
            <w:pPr>
              <w:spacing w:before="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X Lezione frontale</w:t>
            </w:r>
          </w:p>
          <w:p w14:paraId="548B2910" w14:textId="77777777" w:rsidR="00FA6115" w:rsidRPr="00FA6115" w:rsidRDefault="00FA6115" w:rsidP="00FA6115">
            <w:pPr>
              <w:spacing w:before="108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Lezione interattiva</w:t>
            </w:r>
          </w:p>
          <w:p w14:paraId="79B324F3" w14:textId="77777777" w:rsidR="00FA6115" w:rsidRPr="00FA6115" w:rsidRDefault="00FA6115" w:rsidP="00FA6115">
            <w:pPr>
              <w:spacing w:before="109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X Visione di film </w:t>
            </w:r>
          </w:p>
        </w:tc>
      </w:tr>
      <w:tr w:rsidR="00FA6115" w:rsidRPr="00FA6115" w14:paraId="4E4B703C" w14:textId="77777777" w:rsidTr="00FA6115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46B4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UDA 6</w:t>
            </w:r>
          </w:p>
          <w:p w14:paraId="422B6B6A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PROSA DEL SECONDO NOVECENT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49D7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I contenuti e temi delle opere dei seguenti autori sono stati trattati sia tramite LEZIONI FRONTALI, APPROFONDIMENTI PERSONALI, VIDEOLEZIONI, PODCAST, VIDEO A TEMA,  sia attraverso l’ascolto dei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 xml:space="preserve">podcast de “L’isola del tesoro”,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trasmissione radiofonica di Radio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Usom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condotta dal professor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MARCELLO D’ALESSANDRA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, docente di letteratura italiana e storia presso l’ITE Benini, critico letterario, scrittore, autore radiofonico e collaboratore fisso del giornale locale, “Il Melegnanese”, sul quale da anni tiene una rubrica di riflessioni generali sul mondo della scuola ma non solo…</w:t>
            </w:r>
          </w:p>
          <w:p w14:paraId="0FD8F36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0FDCFB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PASOLINI: </w:t>
            </w:r>
          </w:p>
          <w:p w14:paraId="7415920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48. Scritti corsar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</w:t>
            </w:r>
          </w:p>
          <w:p w14:paraId="7A8F7FB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6E2273D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SCIASCIA:</w:t>
            </w:r>
          </w:p>
          <w:p w14:paraId="3AC3683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49. L’affaire Moro</w:t>
            </w:r>
          </w:p>
          <w:p w14:paraId="7581966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50. Una storia semplice</w:t>
            </w:r>
          </w:p>
          <w:p w14:paraId="07734BB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6D2BF60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LEVI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</w:t>
            </w:r>
          </w:p>
          <w:p w14:paraId="4A8B63B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51.I sommersi e i salvati</w:t>
            </w:r>
          </w:p>
          <w:p w14:paraId="607DE57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8D8A24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CALVINO:</w:t>
            </w:r>
          </w:p>
          <w:p w14:paraId="09D56EE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52. Marcovaldo</w:t>
            </w:r>
          </w:p>
          <w:p w14:paraId="5C0C853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675F34A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DON MILANI: </w:t>
            </w:r>
          </w:p>
          <w:p w14:paraId="4A746BF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53.  Lettera a una professoressa</w:t>
            </w:r>
          </w:p>
          <w:p w14:paraId="6F5EFFDA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 </w:t>
            </w:r>
          </w:p>
          <w:p w14:paraId="2A8A4A9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RECALCATI: </w:t>
            </w:r>
          </w:p>
          <w:p w14:paraId="165BD75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54.  La luce delle stelle morte</w:t>
            </w:r>
          </w:p>
          <w:p w14:paraId="5C60508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75FE7940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I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n classe si sono anche ascoltate le seguenti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videoconferenze:</w:t>
            </w:r>
          </w:p>
          <w:p w14:paraId="3E7E722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55. RECALCATI: “La fratellanza in tempo di guerra”</w:t>
            </w:r>
          </w:p>
          <w:p w14:paraId="13EE1D3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56. NEMBRINI: Introduzione al Paradiso dantesco</w:t>
            </w:r>
          </w:p>
          <w:p w14:paraId="30E3485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57. CREPET: “Le cose dell’amore”</w:t>
            </w:r>
          </w:p>
          <w:p w14:paraId="1A5AA2B3" w14:textId="77777777" w:rsidR="00FA6115" w:rsidRPr="00FA6115" w:rsidRDefault="00FA6115" w:rsidP="00FA6115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05AE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FA6115" w:rsidRPr="00FA6115" w14:paraId="065DFEC9" w14:textId="77777777" w:rsidTr="00FA6115">
        <w:trPr>
          <w:trHeight w:val="15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D895C" w14:textId="5BC551F6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UDA </w:t>
            </w:r>
            <w:r w:rsidR="008A0D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6: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LETTURE,</w:t>
            </w:r>
          </w:p>
          <w:p w14:paraId="6B2B66E9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SPETTACOLI TEATRALI, FILM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E65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LETTURA INTEGRALE DEI SEGUENTI ROMANZI:</w:t>
            </w:r>
          </w:p>
          <w:p w14:paraId="5EEC6E72" w14:textId="77777777" w:rsidR="00FA6115" w:rsidRPr="00FA6115" w:rsidRDefault="00FA6115" w:rsidP="00FA6115">
            <w:pPr>
              <w:numPr>
                <w:ilvl w:val="0"/>
                <w:numId w:val="2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63. ITALO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SVEVO:,</w:t>
            </w:r>
            <w:proofErr w:type="gramEnd"/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La coscienza di Zeno</w:t>
            </w:r>
          </w:p>
          <w:p w14:paraId="2F55F956" w14:textId="77777777" w:rsidR="00FA6115" w:rsidRPr="00FA6115" w:rsidRDefault="00FA6115" w:rsidP="00FA6115">
            <w:pPr>
              <w:ind w:left="72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IN ALTERNATIVA:</w:t>
            </w:r>
          </w:p>
          <w:p w14:paraId="104B1DA1" w14:textId="77777777" w:rsidR="00FA6115" w:rsidRPr="00FA6115" w:rsidRDefault="00FA6115" w:rsidP="00FA6115">
            <w:pPr>
              <w:numPr>
                <w:ilvl w:val="0"/>
                <w:numId w:val="2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64. LUIGI PIRANDELLO,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Fu Mattia Pascal, La patente, La carriola</w:t>
            </w:r>
          </w:p>
          <w:p w14:paraId="2CBC649C" w14:textId="77777777" w:rsidR="00FA6115" w:rsidRPr="00FA6115" w:rsidRDefault="00FA6115" w:rsidP="00FA6115">
            <w:pPr>
              <w:numPr>
                <w:ilvl w:val="0"/>
                <w:numId w:val="2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65. LEONARDO SCIASCIA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: La scomparsa di Majorana</w:t>
            </w:r>
          </w:p>
          <w:p w14:paraId="526C7436" w14:textId="77777777" w:rsidR="00FA6115" w:rsidRPr="00FA6115" w:rsidRDefault="00FA6115" w:rsidP="00FA6115">
            <w:pPr>
              <w:numPr>
                <w:ilvl w:val="0"/>
                <w:numId w:val="2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PAVESE: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Il diavolo sulle colline</w:t>
            </w:r>
          </w:p>
          <w:p w14:paraId="25B316A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6278F91B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ABBONAMENTO AL PICCOLO TEATRO</w:t>
            </w:r>
          </w:p>
          <w:p w14:paraId="55F964F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ISIONE DEI SEGUENTI 4 SPETTACOLI IN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ABBONAMENTO ,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in orario serale, presso le tre sedi del Piccolo Teatro di Milano:</w:t>
            </w:r>
          </w:p>
          <w:p w14:paraId="5BA41221" w14:textId="77777777" w:rsidR="00FA6115" w:rsidRPr="00FA6115" w:rsidRDefault="00FA6115" w:rsidP="00FA6115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Ho paura, torero</w:t>
            </w:r>
          </w:p>
          <w:p w14:paraId="40585C1F" w14:textId="77777777" w:rsidR="00FA6115" w:rsidRPr="00FA6115" w:rsidRDefault="00FA6115" w:rsidP="00FA6115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Come tremano le cose riflesse sull’acqua</w:t>
            </w:r>
          </w:p>
          <w:p w14:paraId="18D2ECD4" w14:textId="77777777" w:rsidR="00FA6115" w:rsidRPr="00FA6115" w:rsidRDefault="00FA6115" w:rsidP="00FA6115">
            <w:pPr>
              <w:numPr>
                <w:ilvl w:val="0"/>
                <w:numId w:val="26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L’albergo dei poveri</w:t>
            </w:r>
          </w:p>
          <w:p w14:paraId="6ED4332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DBAD9C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ISIONE DEI SEGUENTI FILM:</w:t>
            </w:r>
          </w:p>
          <w:p w14:paraId="644157C5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Codice d’onore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(le dinamiche di potere)</w:t>
            </w:r>
          </w:p>
          <w:p w14:paraId="39D10E69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The reader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(Il potere salvifico delle parole)</w:t>
            </w:r>
          </w:p>
          <w:p w14:paraId="2422B6ED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Schlindler’s</w:t>
            </w:r>
            <w:proofErr w:type="spellEnd"/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list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(Olocausto e fratellanza)</w:t>
            </w:r>
          </w:p>
          <w:p w14:paraId="62D06156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L’amico ritrovato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(Olocausto e fratellanza)</w:t>
            </w:r>
          </w:p>
          <w:p w14:paraId="6F3305C4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Quasi nemici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(Il potere della parola)</w:t>
            </w:r>
          </w:p>
          <w:p w14:paraId="13713521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velo dipinto (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Sul sentimento romantico e sull’idealismo)</w:t>
            </w:r>
          </w:p>
          <w:p w14:paraId="790FEF74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C’è ancora domani </w:t>
            </w: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(Sui diritti violati)</w:t>
            </w:r>
          </w:p>
          <w:p w14:paraId="73622561" w14:textId="77777777" w:rsidR="00FA6115" w:rsidRPr="00FA6115" w:rsidRDefault="00FA6115" w:rsidP="00FA6115">
            <w:pPr>
              <w:numPr>
                <w:ilvl w:val="0"/>
                <w:numId w:val="27"/>
              </w:numPr>
              <w:textAlignment w:val="baseline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Oppenheimer (Il progresso: luci e ombre)</w:t>
            </w:r>
          </w:p>
          <w:p w14:paraId="1740FE57" w14:textId="77777777" w:rsidR="00FA6115" w:rsidRPr="00FA6115" w:rsidRDefault="00FA6115" w:rsidP="00FA6115">
            <w:pPr>
              <w:spacing w:after="240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A0C1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FA6115" w:rsidRPr="00FA6115" w14:paraId="2DDE3D4A" w14:textId="77777777" w:rsidTr="00FA6115">
        <w:trPr>
          <w:trHeight w:val="8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41C3D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UDA 7</w:t>
            </w:r>
          </w:p>
          <w:p w14:paraId="3BBC4B58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EDUCAZIONE CIVICA</w:t>
            </w:r>
          </w:p>
          <w:p w14:paraId="41A33A1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99838" w14:textId="77777777" w:rsidR="00FA6115" w:rsidRPr="00FA6115" w:rsidRDefault="00FA6115" w:rsidP="00FA6115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Si sono sviluppati, attraverso l’attualizzazione del pensiero dei diversi autori della storia letteraria ITALIANA E LATINA, i seguenti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obiettivi  TRATTI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DA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u w:val="single"/>
                <w:shd w:val="clear" w:color="auto" w:fill="FFFFFF"/>
                <w:lang w:eastAsia="it-IT"/>
                <w14:ligatures w14:val="none"/>
              </w:rPr>
              <w:t>AGENDA 2030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eastAsia="it-IT"/>
                <w14:ligatures w14:val="none"/>
              </w:rPr>
              <w:t>:</w:t>
            </w:r>
          </w:p>
          <w:p w14:paraId="5B5177D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F6EF7E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3: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Salute e benessere</w:t>
            </w:r>
          </w:p>
          <w:p w14:paraId="3F29245F" w14:textId="77777777" w:rsidR="00FA6115" w:rsidRPr="00FA6115" w:rsidRDefault="00FA6115" w:rsidP="00FA6115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Richiamo a Parini, La salubrità dell’aria e L’innesto del vaiolo (Odi)</w:t>
            </w:r>
          </w:p>
          <w:p w14:paraId="286526FB" w14:textId="77777777" w:rsidR="00FA6115" w:rsidRPr="00FA6115" w:rsidRDefault="00FA6115" w:rsidP="00FA6115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Verga (salute fisica, condizioni di lavoro nelle zolfatare a metà 1800; il lavoro minorile)</w:t>
            </w:r>
          </w:p>
          <w:p w14:paraId="4B953630" w14:textId="77777777" w:rsidR="00FA6115" w:rsidRPr="00FA6115" w:rsidRDefault="00FA6115" w:rsidP="00FA6115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Gozzano (salute mentale e fisica)</w:t>
            </w:r>
          </w:p>
          <w:p w14:paraId="364CA275" w14:textId="77777777" w:rsidR="00FA6115" w:rsidRPr="00FA6115" w:rsidRDefault="00FA6115" w:rsidP="00FA6115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Pirandello (salute mentale)</w:t>
            </w:r>
          </w:p>
          <w:p w14:paraId="3501463C" w14:textId="77777777" w:rsidR="00FA6115" w:rsidRPr="00FA6115" w:rsidRDefault="00FA6115" w:rsidP="00FA6115">
            <w:pPr>
              <w:numPr>
                <w:ilvl w:val="0"/>
                <w:numId w:val="28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Svevo (salute mentale)</w:t>
            </w:r>
          </w:p>
          <w:p w14:paraId="0CF03C93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77507F8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4: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Istruzione di qualità</w:t>
            </w:r>
          </w:p>
          <w:p w14:paraId="66398415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Foscolo (la figura di Didimo Chierico)</w:t>
            </w:r>
          </w:p>
          <w:p w14:paraId="478D0740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Richiamo a Parini e alla sua satira contro la nobiltà improduttiva e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sfaccendata(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Giorno del Giovin signore)</w:t>
            </w:r>
          </w:p>
          <w:p w14:paraId="085BF221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Manzoni (la figura di Carlo Imbonati)</w:t>
            </w:r>
          </w:p>
          <w:p w14:paraId="4A64813A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LATINO: Quintiliano (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Institutio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oratoria)</w:t>
            </w:r>
          </w:p>
          <w:p w14:paraId="0CBE727A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LATINO: Seneca precettore di Nerone</w:t>
            </w:r>
          </w:p>
          <w:p w14:paraId="013A7516" w14:textId="77777777" w:rsidR="00FA6115" w:rsidRPr="00FA6115" w:rsidRDefault="00FA6115" w:rsidP="00FA6115">
            <w:pPr>
              <w:numPr>
                <w:ilvl w:val="0"/>
                <w:numId w:val="29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Lettera a una professoressa,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DonMilani</w:t>
            </w:r>
            <w:proofErr w:type="spellEnd"/>
          </w:p>
          <w:p w14:paraId="3AAA7A6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392677B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8: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Lavoro dignitoso e crescita economica</w:t>
            </w:r>
          </w:p>
          <w:p w14:paraId="13CC8D6A" w14:textId="77777777" w:rsidR="00FA6115" w:rsidRPr="00FA6115" w:rsidRDefault="00FA6115" w:rsidP="00FA6115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Verga (Lo sfruttamento minorile)</w:t>
            </w:r>
          </w:p>
          <w:p w14:paraId="2959E9BC" w14:textId="77777777" w:rsidR="00FA6115" w:rsidRPr="00FA6115" w:rsidRDefault="00FA6115" w:rsidP="00FA6115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Svevo e la figura dell’inetto “impiegato”</w:t>
            </w:r>
          </w:p>
          <w:p w14:paraId="79689D0C" w14:textId="77777777" w:rsidR="00FA6115" w:rsidRPr="00FA6115" w:rsidRDefault="00FA6115" w:rsidP="00FA6115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Pirandello (l’alienazione lavorativa in “Il treno ha fischiato)</w:t>
            </w:r>
          </w:p>
          <w:p w14:paraId="3D5DC7B3" w14:textId="77777777" w:rsidR="00FA6115" w:rsidRPr="00FA6115" w:rsidRDefault="00FA6115" w:rsidP="00FA6115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Pasolini (la società di massa)</w:t>
            </w:r>
          </w:p>
          <w:p w14:paraId="51C2FF0F" w14:textId="77777777" w:rsidR="00FA6115" w:rsidRPr="00FA6115" w:rsidRDefault="00FA6115" w:rsidP="00FA6115">
            <w:pPr>
              <w:numPr>
                <w:ilvl w:val="0"/>
                <w:numId w:val="30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Calvino: podcast su Marcovaldo</w:t>
            </w:r>
          </w:p>
          <w:p w14:paraId="40BFC4E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7F1C5AF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9: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u w:val="single"/>
                <w:shd w:val="clear" w:color="auto" w:fill="FFFFFF"/>
                <w:lang w:eastAsia="it-IT"/>
                <w14:ligatures w14:val="none"/>
              </w:rPr>
              <w:t>Sostenere l’innovazione e la ricerca</w:t>
            </w:r>
          </w:p>
          <w:p w14:paraId="31399667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“A chi giova?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” :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anti-progresso e immobilismo sociale in Foscolo, Leopardi, Verga</w:t>
            </w:r>
          </w:p>
          <w:p w14:paraId="094BC05E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D’Annunzio</w:t>
            </w:r>
          </w:p>
          <w:p w14:paraId="3A1F8C8C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Futuristi</w:t>
            </w:r>
          </w:p>
          <w:p w14:paraId="675FABC0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 prime Internazionali</w:t>
            </w:r>
          </w:p>
          <w:p w14:paraId="5C4CDD3C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Svevo, Pirandello e la crisi degli intellettuali del primo Novecento</w:t>
            </w:r>
          </w:p>
          <w:p w14:paraId="0BD023A3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nascita della radio/i nuovi media</w:t>
            </w:r>
          </w:p>
          <w:p w14:paraId="4AF3D9B7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caso Majorana</w:t>
            </w:r>
          </w:p>
          <w:p w14:paraId="07F40F7C" w14:textId="77777777" w:rsidR="00FA6115" w:rsidRPr="00FA6115" w:rsidRDefault="00FA6115" w:rsidP="00FA6115">
            <w:pPr>
              <w:numPr>
                <w:ilvl w:val="0"/>
                <w:numId w:val="3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figura dello scienziato Oppenheimer</w:t>
            </w:r>
          </w:p>
          <w:p w14:paraId="3902BEE5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39622F88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10: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Ridurre le disuguaglianze</w:t>
            </w:r>
          </w:p>
          <w:p w14:paraId="06C6542B" w14:textId="77777777" w:rsidR="00FA6115" w:rsidRPr="00FA6115" w:rsidRDefault="00FA6115" w:rsidP="00FA6115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Manzoni e la scelta degli umili come protagonisti (“Gente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maccanica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e di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picciol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affare)</w:t>
            </w:r>
          </w:p>
          <w:p w14:paraId="0197AE59" w14:textId="77777777" w:rsidR="00FA6115" w:rsidRPr="00FA6115" w:rsidRDefault="00FA6115" w:rsidP="00FA6115">
            <w:pPr>
              <w:numPr>
                <w:ilvl w:val="0"/>
                <w:numId w:val="32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LATINO: Seneca</w:t>
            </w:r>
          </w:p>
          <w:p w14:paraId="33082CB4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5BA7BAD9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11: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Città e comunità sostenibili </w:t>
            </w: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(urbanizzazione)</w:t>
            </w:r>
          </w:p>
          <w:p w14:paraId="4CB80AC8" w14:textId="77777777" w:rsidR="00FA6115" w:rsidRPr="00FA6115" w:rsidRDefault="00FA6115" w:rsidP="00FA6115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Il Futurismo </w:t>
            </w:r>
          </w:p>
          <w:p w14:paraId="4B828B0C" w14:textId="77777777" w:rsidR="00FA6115" w:rsidRPr="00FA6115" w:rsidRDefault="00FA6115" w:rsidP="00FA6115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lastRenderedPageBreak/>
              <w:t>Il crepuscolarismo (città e campagna nell’opera di Gozzano)</w:t>
            </w:r>
          </w:p>
          <w:p w14:paraId="6A1D36E1" w14:textId="77777777" w:rsidR="00FA6115" w:rsidRPr="00FA6115" w:rsidRDefault="00FA6115" w:rsidP="00FA6115">
            <w:pPr>
              <w:numPr>
                <w:ilvl w:val="0"/>
                <w:numId w:val="33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Italo Calvino: “Marcovaldo”</w:t>
            </w:r>
          </w:p>
          <w:p w14:paraId="7DCF48A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424071E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OBIETTIVO 16: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 Pace, giustizia e istituzioni forti</w:t>
            </w:r>
          </w:p>
          <w:p w14:paraId="4531BD86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Foscolo (La poetica </w:t>
            </w:r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dell’ “</w:t>
            </w:r>
            <w:proofErr w:type="gram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Ubi </w:t>
            </w:r>
            <w:proofErr w:type="spell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sunt</w:t>
            </w:r>
            <w:proofErr w:type="spellEnd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?”)</w:t>
            </w:r>
          </w:p>
          <w:p w14:paraId="20409D4A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Manzoni (“Non resta che far torto o patirlo”)</w:t>
            </w:r>
          </w:p>
          <w:p w14:paraId="69DEF107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Ungaretti (Fratellanza, unanimismo, dialogo che solo salva)</w:t>
            </w:r>
          </w:p>
          <w:p w14:paraId="28D18EE2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Montale (Ripiegamento interiore e crisi del letterato)</w:t>
            </w:r>
          </w:p>
          <w:p w14:paraId="0A6338D0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Quasimodo (ciclicità della storia e fratellanza negata)</w:t>
            </w:r>
          </w:p>
          <w:p w14:paraId="1B874CB2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LATINO: Seneca, Lucano, </w:t>
            </w:r>
            <w:proofErr w:type="spellStart"/>
            <w:proofErr w:type="gramStart"/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Quintiliano,Tacito</w:t>
            </w:r>
            <w:proofErr w:type="spellEnd"/>
            <w:proofErr w:type="gramEnd"/>
          </w:p>
          <w:p w14:paraId="309606EE" w14:textId="77777777" w:rsidR="00FA6115" w:rsidRPr="00FA6115" w:rsidRDefault="00FA6115" w:rsidP="00FA6115">
            <w:pPr>
              <w:numPr>
                <w:ilvl w:val="0"/>
                <w:numId w:val="34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Pasolini (la sua funzione di intellettuale, il ruolo delle istituzioni come garanti del limite)</w:t>
            </w:r>
          </w:p>
          <w:p w14:paraId="0694B022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14:paraId="1135A966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 xml:space="preserve">OBIETTIVO 17: </w:t>
            </w:r>
            <w:r w:rsidRPr="00FA61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Partnership per gli obiettivi</w:t>
            </w:r>
          </w:p>
          <w:p w14:paraId="52B06580" w14:textId="77777777" w:rsidR="00FA6115" w:rsidRPr="00FA6115" w:rsidRDefault="00FA6115" w:rsidP="00FA6115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Leopardi (il tema del pessimismo solidale nella Ginestra)</w:t>
            </w:r>
          </w:p>
          <w:p w14:paraId="5432C939" w14:textId="77777777" w:rsidR="00FA6115" w:rsidRPr="00FA6115" w:rsidRDefault="00FA6115" w:rsidP="00FA6115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Italo Svevo: Siamo tutti malati</w:t>
            </w:r>
          </w:p>
          <w:p w14:paraId="3B5E74DC" w14:textId="77777777" w:rsidR="00FA6115" w:rsidRPr="00FA6115" w:rsidRDefault="00FA6115" w:rsidP="00FA6115">
            <w:pPr>
              <w:numPr>
                <w:ilvl w:val="0"/>
                <w:numId w:val="35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Videoconferenze di Recalcati (sulla guerra) e di Nembrini (sul primo Canto del Paradiso)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5FE01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FA6115" w:rsidRPr="00FA6115" w14:paraId="71F0D0F1" w14:textId="77777777" w:rsidTr="00FA6115">
        <w:trPr>
          <w:trHeight w:val="9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E1F9F4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UDA 9</w:t>
            </w:r>
          </w:p>
          <w:p w14:paraId="153ED6B7" w14:textId="77777777" w:rsidR="00FA6115" w:rsidRPr="00FA6115" w:rsidRDefault="00FA6115" w:rsidP="00FA6115">
            <w:pPr>
              <w:spacing w:before="3"/>
              <w:ind w:left="10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LA DIVINA COMMEDIA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F27D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Struttura generale del Paradiso</w:t>
            </w:r>
          </w:p>
          <w:p w14:paraId="2CC66E3E" w14:textId="5D93AC0A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FA611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paradiso, Canti I</w:t>
            </w:r>
            <w:r w:rsidR="008A0D6C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shd w:val="clear" w:color="auto" w:fill="FFFFFF"/>
                <w:lang w:eastAsia="it-IT"/>
                <w14:ligatures w14:val="none"/>
              </w:rPr>
              <w:t>, XI e riassunto del XXXIII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00947" w14:textId="77777777" w:rsidR="00FA6115" w:rsidRPr="00FA6115" w:rsidRDefault="00FA6115" w:rsidP="00FA6115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14:paraId="32F5F943" w14:textId="7CB674DF" w:rsidR="00FA6115" w:rsidRPr="00D60864" w:rsidRDefault="00FA6115" w:rsidP="00D60864">
      <w:pPr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p w14:paraId="2EEA52F1" w14:textId="77777777" w:rsidR="00FA6115" w:rsidRPr="00FA6115" w:rsidRDefault="00FA6115" w:rsidP="00FA6115">
      <w:pPr>
        <w:spacing w:before="151" w:after="120"/>
        <w:ind w:left="-2" w:right="949" w:hanging="2"/>
        <w:jc w:val="right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>Firma del docente</w:t>
      </w:r>
    </w:p>
    <w:p w14:paraId="6E7CAE81" w14:textId="77777777" w:rsidR="00FA6115" w:rsidRPr="00FA6115" w:rsidRDefault="00FA6115" w:rsidP="00FA6115">
      <w:pPr>
        <w:ind w:left="-2" w:hanging="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 </w:t>
      </w:r>
      <w:r w:rsidRPr="00FA611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shd w:val="clear" w:color="auto" w:fill="FFFFFF"/>
          <w:lang w:eastAsia="it-IT"/>
          <w14:ligatures w14:val="none"/>
        </w:rPr>
        <w:t>In fondo a TUTTE LE PROGRAMMAZIONI DISCIPLINARI</w:t>
      </w:r>
    </w:p>
    <w:p w14:paraId="403F8B97" w14:textId="77777777" w:rsidR="00FA6115" w:rsidRPr="00FA6115" w:rsidRDefault="00FA6115" w:rsidP="00FA6115">
      <w:pPr>
        <w:spacing w:before="120" w:after="120"/>
        <w:ind w:left="-2" w:hanging="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color w:val="000000"/>
          <w:kern w:val="0"/>
          <w:shd w:val="clear" w:color="auto" w:fill="FFFFFF"/>
          <w:lang w:eastAsia="it-IT"/>
          <w14:ligatures w14:val="none"/>
        </w:rPr>
        <w:t>Firma dei rappresentanti di classe</w:t>
      </w:r>
    </w:p>
    <w:p w14:paraId="60DAFC17" w14:textId="77777777" w:rsidR="00FA6115" w:rsidRPr="00FA6115" w:rsidRDefault="00FA6115" w:rsidP="00FA6115">
      <w:pPr>
        <w:ind w:left="-2" w:hanging="2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Data …………</w:t>
      </w:r>
      <w:proofErr w:type="gramStart"/>
      <w:r w:rsidRPr="00FA6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…….</w:t>
      </w:r>
      <w:proofErr w:type="gramEnd"/>
      <w:r w:rsidRPr="00FA6115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shd w:val="clear" w:color="auto" w:fill="FFFFFF"/>
          <w:lang w:eastAsia="it-IT"/>
          <w14:ligatures w14:val="none"/>
        </w:rPr>
        <w:t>.</w:t>
      </w:r>
    </w:p>
    <w:p w14:paraId="4C05EF32" w14:textId="77777777" w:rsidR="00FA6115" w:rsidRPr="00FA6115" w:rsidRDefault="00FA6115" w:rsidP="00FA6115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</w:pP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  <w:r w:rsidRPr="00FA6115">
        <w:rPr>
          <w:rFonts w:ascii="Times New Roman" w:eastAsia="Times New Roman" w:hAnsi="Times New Roman" w:cs="Times New Roman"/>
          <w:color w:val="000000"/>
          <w:kern w:val="0"/>
          <w:lang w:eastAsia="it-IT"/>
          <w14:ligatures w14:val="none"/>
        </w:rPr>
        <w:br/>
      </w:r>
    </w:p>
    <w:sectPr w:rsidR="00FA6115" w:rsidRPr="00FA6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F73"/>
    <w:multiLevelType w:val="multilevel"/>
    <w:tmpl w:val="D516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A0F8A"/>
    <w:multiLevelType w:val="multilevel"/>
    <w:tmpl w:val="ACC0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F338A"/>
    <w:multiLevelType w:val="hybridMultilevel"/>
    <w:tmpl w:val="E6CE151A"/>
    <w:lvl w:ilvl="0" w:tplc="F3D83D5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700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4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E5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42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AE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47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215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22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51405"/>
    <w:multiLevelType w:val="multilevel"/>
    <w:tmpl w:val="7278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F483D"/>
    <w:multiLevelType w:val="multilevel"/>
    <w:tmpl w:val="319E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2751D"/>
    <w:multiLevelType w:val="multilevel"/>
    <w:tmpl w:val="4AE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0493C"/>
    <w:multiLevelType w:val="multilevel"/>
    <w:tmpl w:val="9286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C7740"/>
    <w:multiLevelType w:val="multilevel"/>
    <w:tmpl w:val="50CE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05171"/>
    <w:multiLevelType w:val="multilevel"/>
    <w:tmpl w:val="4688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DB2D9D"/>
    <w:multiLevelType w:val="hybridMultilevel"/>
    <w:tmpl w:val="4060ECDA"/>
    <w:lvl w:ilvl="0" w:tplc="1338D04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7AD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CA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E6C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C5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9C7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2D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2C4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21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87360"/>
    <w:multiLevelType w:val="multilevel"/>
    <w:tmpl w:val="D62E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A711D"/>
    <w:multiLevelType w:val="multilevel"/>
    <w:tmpl w:val="558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51017"/>
    <w:multiLevelType w:val="multilevel"/>
    <w:tmpl w:val="D1E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77273"/>
    <w:multiLevelType w:val="multilevel"/>
    <w:tmpl w:val="D634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507158"/>
    <w:multiLevelType w:val="multilevel"/>
    <w:tmpl w:val="9FC6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33490"/>
    <w:multiLevelType w:val="multilevel"/>
    <w:tmpl w:val="7240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566C9"/>
    <w:multiLevelType w:val="multilevel"/>
    <w:tmpl w:val="FF98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C91B57"/>
    <w:multiLevelType w:val="multilevel"/>
    <w:tmpl w:val="327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91792C"/>
    <w:multiLevelType w:val="multilevel"/>
    <w:tmpl w:val="E35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565B76"/>
    <w:multiLevelType w:val="multilevel"/>
    <w:tmpl w:val="192034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934B25"/>
    <w:multiLevelType w:val="multilevel"/>
    <w:tmpl w:val="3CB6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A85F84"/>
    <w:multiLevelType w:val="multilevel"/>
    <w:tmpl w:val="372A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2108E6"/>
    <w:multiLevelType w:val="multilevel"/>
    <w:tmpl w:val="1BDE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A6E57"/>
    <w:multiLevelType w:val="multilevel"/>
    <w:tmpl w:val="80A2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436C1"/>
    <w:multiLevelType w:val="multilevel"/>
    <w:tmpl w:val="89FA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EB669C"/>
    <w:multiLevelType w:val="hybridMultilevel"/>
    <w:tmpl w:val="62F8281C"/>
    <w:lvl w:ilvl="0" w:tplc="1A5CBD9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390D7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0CF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45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005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4618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0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898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2CE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32787C"/>
    <w:multiLevelType w:val="multilevel"/>
    <w:tmpl w:val="DCBCD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B9774C"/>
    <w:multiLevelType w:val="multilevel"/>
    <w:tmpl w:val="FE1A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21DB2"/>
    <w:multiLevelType w:val="multilevel"/>
    <w:tmpl w:val="F1C4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C4E6A"/>
    <w:multiLevelType w:val="multilevel"/>
    <w:tmpl w:val="1BC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DE393E"/>
    <w:multiLevelType w:val="multilevel"/>
    <w:tmpl w:val="7D4E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C934AD"/>
    <w:multiLevelType w:val="multilevel"/>
    <w:tmpl w:val="2830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5E3611"/>
    <w:multiLevelType w:val="multilevel"/>
    <w:tmpl w:val="ECB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807EBE"/>
    <w:multiLevelType w:val="multilevel"/>
    <w:tmpl w:val="379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38E3E7C"/>
    <w:multiLevelType w:val="multilevel"/>
    <w:tmpl w:val="BF4A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48007DD"/>
    <w:multiLevelType w:val="multilevel"/>
    <w:tmpl w:val="989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C8326B"/>
    <w:multiLevelType w:val="multilevel"/>
    <w:tmpl w:val="FD04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537E21"/>
    <w:multiLevelType w:val="multilevel"/>
    <w:tmpl w:val="05088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E42641"/>
    <w:multiLevelType w:val="multilevel"/>
    <w:tmpl w:val="665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B715D4"/>
    <w:multiLevelType w:val="multilevel"/>
    <w:tmpl w:val="5790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776E94"/>
    <w:multiLevelType w:val="hybridMultilevel"/>
    <w:tmpl w:val="FA4E4DB0"/>
    <w:lvl w:ilvl="0" w:tplc="CE2039E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8A26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05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8A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5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CE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8E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985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B60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E84741"/>
    <w:multiLevelType w:val="multilevel"/>
    <w:tmpl w:val="765A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691E2E"/>
    <w:multiLevelType w:val="hybridMultilevel"/>
    <w:tmpl w:val="173A8E5E"/>
    <w:lvl w:ilvl="0" w:tplc="2F48563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A62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4C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92A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447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84FE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2C9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43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482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AA61E3"/>
    <w:multiLevelType w:val="multilevel"/>
    <w:tmpl w:val="0D80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260729"/>
    <w:multiLevelType w:val="multilevel"/>
    <w:tmpl w:val="AA32D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8D7C57"/>
    <w:multiLevelType w:val="multilevel"/>
    <w:tmpl w:val="D4AA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992EC7"/>
    <w:multiLevelType w:val="multilevel"/>
    <w:tmpl w:val="36C23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2763E3"/>
    <w:multiLevelType w:val="multilevel"/>
    <w:tmpl w:val="94A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8653F8"/>
    <w:multiLevelType w:val="multilevel"/>
    <w:tmpl w:val="44F2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21270"/>
    <w:multiLevelType w:val="multilevel"/>
    <w:tmpl w:val="EB5A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75659">
    <w:abstractNumId w:val="14"/>
  </w:num>
  <w:num w:numId="2" w16cid:durableId="232200992">
    <w:abstractNumId w:val="46"/>
  </w:num>
  <w:num w:numId="3" w16cid:durableId="128325921">
    <w:abstractNumId w:val="37"/>
    <w:lvlOverride w:ilvl="0">
      <w:lvl w:ilvl="0">
        <w:numFmt w:val="lowerLetter"/>
        <w:lvlText w:val="%1."/>
        <w:lvlJc w:val="left"/>
      </w:lvl>
    </w:lvlOverride>
  </w:num>
  <w:num w:numId="4" w16cid:durableId="562759918">
    <w:abstractNumId w:val="40"/>
  </w:num>
  <w:num w:numId="5" w16cid:durableId="891967716">
    <w:abstractNumId w:val="2"/>
  </w:num>
  <w:num w:numId="6" w16cid:durableId="984817356">
    <w:abstractNumId w:val="5"/>
  </w:num>
  <w:num w:numId="7" w16cid:durableId="1844514600">
    <w:abstractNumId w:val="24"/>
  </w:num>
  <w:num w:numId="8" w16cid:durableId="1570535841">
    <w:abstractNumId w:val="6"/>
  </w:num>
  <w:num w:numId="9" w16cid:durableId="1407074833">
    <w:abstractNumId w:val="38"/>
  </w:num>
  <w:num w:numId="10" w16cid:durableId="62222892">
    <w:abstractNumId w:val="29"/>
  </w:num>
  <w:num w:numId="11" w16cid:durableId="458574466">
    <w:abstractNumId w:val="35"/>
  </w:num>
  <w:num w:numId="12" w16cid:durableId="1081950093">
    <w:abstractNumId w:val="4"/>
  </w:num>
  <w:num w:numId="13" w16cid:durableId="1249071315">
    <w:abstractNumId w:val="1"/>
  </w:num>
  <w:num w:numId="14" w16cid:durableId="1492063760">
    <w:abstractNumId w:val="44"/>
    <w:lvlOverride w:ilvl="0">
      <w:lvl w:ilvl="0">
        <w:numFmt w:val="decimal"/>
        <w:lvlText w:val="%1."/>
        <w:lvlJc w:val="left"/>
      </w:lvl>
    </w:lvlOverride>
  </w:num>
  <w:num w:numId="15" w16cid:durableId="275675445">
    <w:abstractNumId w:val="44"/>
    <w:lvlOverride w:ilvl="0">
      <w:lvl w:ilvl="0">
        <w:numFmt w:val="decimal"/>
        <w:lvlText w:val="%1."/>
        <w:lvlJc w:val="left"/>
      </w:lvl>
    </w:lvlOverride>
  </w:num>
  <w:num w:numId="16" w16cid:durableId="1267956972">
    <w:abstractNumId w:val="44"/>
    <w:lvlOverride w:ilvl="0">
      <w:lvl w:ilvl="0">
        <w:numFmt w:val="decimal"/>
        <w:lvlText w:val="%1."/>
        <w:lvlJc w:val="left"/>
      </w:lvl>
    </w:lvlOverride>
  </w:num>
  <w:num w:numId="17" w16cid:durableId="193079031">
    <w:abstractNumId w:val="26"/>
    <w:lvlOverride w:ilvl="0">
      <w:lvl w:ilvl="0">
        <w:numFmt w:val="decimal"/>
        <w:lvlText w:val="%1."/>
        <w:lvlJc w:val="left"/>
      </w:lvl>
    </w:lvlOverride>
  </w:num>
  <w:num w:numId="18" w16cid:durableId="606616570">
    <w:abstractNumId w:val="26"/>
    <w:lvlOverride w:ilvl="0">
      <w:lvl w:ilvl="0">
        <w:numFmt w:val="decimal"/>
        <w:lvlText w:val="%1."/>
        <w:lvlJc w:val="left"/>
      </w:lvl>
    </w:lvlOverride>
  </w:num>
  <w:num w:numId="19" w16cid:durableId="1164391086">
    <w:abstractNumId w:val="19"/>
    <w:lvlOverride w:ilvl="0">
      <w:lvl w:ilvl="0">
        <w:numFmt w:val="decimal"/>
        <w:lvlText w:val="%1."/>
        <w:lvlJc w:val="left"/>
      </w:lvl>
    </w:lvlOverride>
  </w:num>
  <w:num w:numId="20" w16cid:durableId="1065883488">
    <w:abstractNumId w:val="19"/>
    <w:lvlOverride w:ilvl="0">
      <w:lvl w:ilvl="0">
        <w:numFmt w:val="decimal"/>
        <w:lvlText w:val="%1."/>
        <w:lvlJc w:val="left"/>
      </w:lvl>
    </w:lvlOverride>
  </w:num>
  <w:num w:numId="21" w16cid:durableId="1870022605">
    <w:abstractNumId w:val="19"/>
    <w:lvlOverride w:ilvl="0">
      <w:lvl w:ilvl="0">
        <w:numFmt w:val="decimal"/>
        <w:lvlText w:val="%1."/>
        <w:lvlJc w:val="left"/>
      </w:lvl>
    </w:lvlOverride>
  </w:num>
  <w:num w:numId="22" w16cid:durableId="26175677">
    <w:abstractNumId w:val="19"/>
    <w:lvlOverride w:ilvl="0">
      <w:lvl w:ilvl="0">
        <w:numFmt w:val="decimal"/>
        <w:lvlText w:val="%1."/>
        <w:lvlJc w:val="left"/>
      </w:lvl>
    </w:lvlOverride>
  </w:num>
  <w:num w:numId="23" w16cid:durableId="1494878234">
    <w:abstractNumId w:val="8"/>
  </w:num>
  <w:num w:numId="24" w16cid:durableId="2094668522">
    <w:abstractNumId w:val="41"/>
  </w:num>
  <w:num w:numId="25" w16cid:durableId="987251129">
    <w:abstractNumId w:val="15"/>
  </w:num>
  <w:num w:numId="26" w16cid:durableId="1088424222">
    <w:abstractNumId w:val="11"/>
  </w:num>
  <w:num w:numId="27" w16cid:durableId="1832477546">
    <w:abstractNumId w:val="48"/>
  </w:num>
  <w:num w:numId="28" w16cid:durableId="938878875">
    <w:abstractNumId w:val="17"/>
  </w:num>
  <w:num w:numId="29" w16cid:durableId="1809007022">
    <w:abstractNumId w:val="3"/>
  </w:num>
  <w:num w:numId="30" w16cid:durableId="417289546">
    <w:abstractNumId w:val="39"/>
  </w:num>
  <w:num w:numId="31" w16cid:durableId="839584059">
    <w:abstractNumId w:val="28"/>
  </w:num>
  <w:num w:numId="32" w16cid:durableId="1313948275">
    <w:abstractNumId w:val="36"/>
  </w:num>
  <w:num w:numId="33" w16cid:durableId="953248025">
    <w:abstractNumId w:val="0"/>
  </w:num>
  <w:num w:numId="34" w16cid:durableId="1509326047">
    <w:abstractNumId w:val="10"/>
  </w:num>
  <w:num w:numId="35" w16cid:durableId="1987973302">
    <w:abstractNumId w:val="23"/>
  </w:num>
  <w:num w:numId="36" w16cid:durableId="1815565475">
    <w:abstractNumId w:val="42"/>
  </w:num>
  <w:num w:numId="37" w16cid:durableId="721632581">
    <w:abstractNumId w:val="31"/>
    <w:lvlOverride w:ilvl="0">
      <w:lvl w:ilvl="0">
        <w:numFmt w:val="lowerLetter"/>
        <w:lvlText w:val="%1."/>
        <w:lvlJc w:val="left"/>
      </w:lvl>
    </w:lvlOverride>
  </w:num>
  <w:num w:numId="38" w16cid:durableId="1917546074">
    <w:abstractNumId w:val="25"/>
  </w:num>
  <w:num w:numId="39" w16cid:durableId="107430810">
    <w:abstractNumId w:val="9"/>
  </w:num>
  <w:num w:numId="40" w16cid:durableId="700983554">
    <w:abstractNumId w:val="16"/>
  </w:num>
  <w:num w:numId="41" w16cid:durableId="71706787">
    <w:abstractNumId w:val="47"/>
  </w:num>
  <w:num w:numId="42" w16cid:durableId="1939362375">
    <w:abstractNumId w:val="21"/>
  </w:num>
  <w:num w:numId="43" w16cid:durableId="1258716244">
    <w:abstractNumId w:val="13"/>
  </w:num>
  <w:num w:numId="44" w16cid:durableId="713115098">
    <w:abstractNumId w:val="43"/>
  </w:num>
  <w:num w:numId="45" w16cid:durableId="456031401">
    <w:abstractNumId w:val="45"/>
  </w:num>
  <w:num w:numId="46" w16cid:durableId="926690795">
    <w:abstractNumId w:val="12"/>
  </w:num>
  <w:num w:numId="47" w16cid:durableId="1510677987">
    <w:abstractNumId w:val="49"/>
  </w:num>
  <w:num w:numId="48" w16cid:durableId="505826641">
    <w:abstractNumId w:val="30"/>
  </w:num>
  <w:num w:numId="49" w16cid:durableId="480582775">
    <w:abstractNumId w:val="33"/>
  </w:num>
  <w:num w:numId="50" w16cid:durableId="202139732">
    <w:abstractNumId w:val="22"/>
  </w:num>
  <w:num w:numId="51" w16cid:durableId="704863528">
    <w:abstractNumId w:val="20"/>
  </w:num>
  <w:num w:numId="52" w16cid:durableId="2007436456">
    <w:abstractNumId w:val="7"/>
  </w:num>
  <w:num w:numId="53" w16cid:durableId="2126347397">
    <w:abstractNumId w:val="27"/>
  </w:num>
  <w:num w:numId="54" w16cid:durableId="490877422">
    <w:abstractNumId w:val="32"/>
  </w:num>
  <w:num w:numId="55" w16cid:durableId="999623886">
    <w:abstractNumId w:val="18"/>
  </w:num>
  <w:num w:numId="56" w16cid:durableId="4008305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15"/>
    <w:rsid w:val="008A0D6C"/>
    <w:rsid w:val="00D60864"/>
    <w:rsid w:val="00FA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45036"/>
  <w15:chartTrackingRefBased/>
  <w15:docId w15:val="{CEC18504-6DCE-8441-809E-66DFE3C9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FA6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A611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8A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6508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099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9744">
          <w:marLeft w:val="-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06">
          <w:marLeft w:val="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481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760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863">
          <w:marLeft w:val="-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613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540">
          <w:marLeft w:val="-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602">
          <w:marLeft w:val="-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380">
          <w:marLeft w:val="-2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281">
          <w:marLeft w:val="-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1493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D'Alessandra</dc:creator>
  <cp:keywords/>
  <dc:description/>
  <cp:lastModifiedBy>Marcello D'Alessandra</cp:lastModifiedBy>
  <cp:revision>3</cp:revision>
  <dcterms:created xsi:type="dcterms:W3CDTF">2024-05-08T16:27:00Z</dcterms:created>
  <dcterms:modified xsi:type="dcterms:W3CDTF">2024-06-07T22:19:00Z</dcterms:modified>
</cp:coreProperties>
</file>