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CB197" w14:textId="03D00794" w:rsidR="00E979A7" w:rsidRDefault="00B06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ANNO SCOLASTICO </w:t>
      </w:r>
      <w:bookmarkStart w:id="0" w:name="bookmark=id.gjdgxs" w:colFirst="0" w:colLast="0"/>
      <w:bookmarkEnd w:id="0"/>
      <w:r>
        <w:rPr>
          <w:color w:val="000000"/>
        </w:rPr>
        <w:t>     202</w:t>
      </w:r>
      <w:r w:rsidR="002504D8">
        <w:rPr>
          <w:color w:val="000000"/>
        </w:rPr>
        <w:t>3</w:t>
      </w:r>
      <w:r>
        <w:rPr>
          <w:color w:val="000000"/>
        </w:rPr>
        <w:t>/202</w:t>
      </w:r>
      <w:r w:rsidR="002504D8">
        <w:rPr>
          <w:color w:val="000000"/>
        </w:rPr>
        <w:t>4</w:t>
      </w:r>
      <w:r>
        <w:rPr>
          <w:color w:val="000000"/>
        </w:rPr>
        <w:t xml:space="preserve"> </w:t>
      </w:r>
    </w:p>
    <w:p w14:paraId="11A599EB" w14:textId="77777777" w:rsidR="00E979A7" w:rsidRDefault="00B06A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DOCENTE </w:t>
      </w:r>
      <w:bookmarkStart w:id="1" w:name="bookmark=id.30j0zll" w:colFirst="0" w:colLast="0"/>
      <w:bookmarkEnd w:id="1"/>
      <w:r>
        <w:rPr>
          <w:color w:val="000000"/>
        </w:rPr>
        <w:t>      Paparo Vanessa</w:t>
      </w:r>
    </w:p>
    <w:p w14:paraId="190E785B" w14:textId="77777777" w:rsidR="00E979A7" w:rsidRDefault="00B06A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DISCIPLINA </w:t>
      </w:r>
      <w:bookmarkStart w:id="2" w:name="bookmark=id.1fob9te" w:colFirst="0" w:colLast="0"/>
      <w:bookmarkEnd w:id="2"/>
      <w:r>
        <w:rPr>
          <w:color w:val="000000"/>
        </w:rPr>
        <w:t xml:space="preserve">     Scienze naturali </w:t>
      </w:r>
    </w:p>
    <w:p w14:paraId="5B2C066F" w14:textId="51575CB7" w:rsidR="00E979A7" w:rsidRDefault="00B06A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CLASSE  </w:t>
      </w:r>
      <w:bookmarkStart w:id="3" w:name="bookmark=id.3znysh7" w:colFirst="0" w:colLast="0"/>
      <w:bookmarkEnd w:id="3"/>
      <w:r>
        <w:rPr>
          <w:color w:val="000000"/>
        </w:rPr>
        <w:t> </w:t>
      </w:r>
      <w:r>
        <w:t>3</w:t>
      </w:r>
      <w:r>
        <w:rPr>
          <w:color w:val="000000"/>
        </w:rPr>
        <w:t xml:space="preserve">    SEZ  </w:t>
      </w:r>
      <w:bookmarkStart w:id="4" w:name="bookmark=id.2et92p0" w:colFirst="0" w:colLast="0"/>
      <w:bookmarkEnd w:id="4"/>
      <w:r>
        <w:rPr>
          <w:color w:val="000000"/>
        </w:rPr>
        <w:t> </w:t>
      </w:r>
      <w:r w:rsidR="002504D8">
        <w:t>M</w:t>
      </w:r>
      <w:r>
        <w:rPr>
          <w:color w:val="000000"/>
        </w:rPr>
        <w:t xml:space="preserve">    INDIRIZZO </w:t>
      </w:r>
      <w:bookmarkStart w:id="5" w:name="bookmark=id.tyjcwt" w:colFirst="0" w:colLast="0"/>
      <w:bookmarkEnd w:id="5"/>
      <w:r>
        <w:rPr>
          <w:color w:val="000000"/>
        </w:rPr>
        <w:t>     </w:t>
      </w:r>
      <w:r>
        <w:t xml:space="preserve">Scienze Umane </w:t>
      </w:r>
    </w:p>
    <w:p w14:paraId="42FFC630" w14:textId="77777777" w:rsidR="00E979A7" w:rsidRDefault="00B06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LIBRO/I  DI TESTO:  </w:t>
      </w:r>
      <w:bookmarkStart w:id="6" w:name="bookmark=id.3dy6vkm" w:colFirst="0" w:colLast="0"/>
      <w:bookmarkEnd w:id="6"/>
      <w:r>
        <w:rPr>
          <w:color w:val="000000"/>
        </w:rPr>
        <w:t> </w:t>
      </w:r>
    </w:p>
    <w:p w14:paraId="0701B9F6" w14:textId="104B29D5" w:rsidR="00AD5298" w:rsidRPr="00510281" w:rsidRDefault="00AD5298" w:rsidP="00AD5298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bookmarkStart w:id="7" w:name="bookmark=id.1t3h5sf" w:colFirst="0" w:colLast="0"/>
      <w:bookmarkEnd w:id="7"/>
      <w:proofErr w:type="spellStart"/>
      <w:r w:rsidRPr="00510281">
        <w:rPr>
          <w:color w:val="000000"/>
        </w:rPr>
        <w:t>Tottola</w:t>
      </w:r>
      <w:proofErr w:type="spellEnd"/>
      <w:r w:rsidRPr="00510281">
        <w:rPr>
          <w:color w:val="000000"/>
        </w:rPr>
        <w:t xml:space="preserve"> , </w:t>
      </w:r>
      <w:proofErr w:type="spellStart"/>
      <w:r w:rsidRPr="00510281">
        <w:rPr>
          <w:color w:val="000000"/>
        </w:rPr>
        <w:t>Allegrezza,Righetti</w:t>
      </w:r>
      <w:proofErr w:type="spellEnd"/>
      <w:r w:rsidRPr="00510281">
        <w:rPr>
          <w:color w:val="000000"/>
        </w:rPr>
        <w:t xml:space="preserve"> “Chimica per noi-linea verde “  3°ED. Mondadori</w:t>
      </w:r>
    </w:p>
    <w:p w14:paraId="6847D7AC" w14:textId="77777777" w:rsidR="00AD5298" w:rsidRPr="00510281" w:rsidRDefault="00AD5298" w:rsidP="00AD5298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>
        <w:t>Curtis e al. Invito alla Biologia .azzurro-Dalla genetica al corpo umano  Zanichelli editori</w:t>
      </w:r>
    </w:p>
    <w:p w14:paraId="6C378A41" w14:textId="2729E25D" w:rsidR="00E979A7" w:rsidRDefault="00E979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9BFC4FE" w14:textId="77777777" w:rsidR="00E979A7" w:rsidRDefault="00B06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</w:rPr>
        <w:t>CHIMICA</w:t>
      </w:r>
      <w:r>
        <w:rPr>
          <w:b/>
          <w:color w:val="000000"/>
        </w:rPr>
        <w:t> </w:t>
      </w:r>
      <w:r>
        <w:rPr>
          <w:color w:val="000000"/>
        </w:rPr>
        <w:t>   </w:t>
      </w:r>
    </w:p>
    <w:p w14:paraId="3CF514F9" w14:textId="77777777" w:rsidR="00E979A7" w:rsidRDefault="00B06A3E" w:rsidP="00BD26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 xml:space="preserve">Ripasso dei modelli atomici: Dalton,  Thomson, Rutherford </w:t>
      </w:r>
    </w:p>
    <w:p w14:paraId="21325FFD" w14:textId="77777777" w:rsidR="00E979A7" w:rsidRDefault="00B06A3E" w:rsidP="00BD26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 xml:space="preserve"> La doppia natura della luce. I fotoni, formula di Planck – I parametri dell’onda elettromagnetica e lo spettro visibile della luce;</w:t>
      </w:r>
    </w:p>
    <w:p w14:paraId="249923FC" w14:textId="77777777" w:rsidR="00E979A7" w:rsidRDefault="00B06A3E" w:rsidP="00BD26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>Spettro continuo e discontinuo della luce;</w:t>
      </w:r>
    </w:p>
    <w:p w14:paraId="2206416E" w14:textId="77777777" w:rsidR="00E979A7" w:rsidRDefault="00B06A3E" w:rsidP="00BD26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>Il modello atomico di Bohr;</w:t>
      </w:r>
    </w:p>
    <w:p w14:paraId="6508EC5B" w14:textId="77777777" w:rsidR="00E979A7" w:rsidRDefault="00B06A3E" w:rsidP="00BD26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 xml:space="preserve"> I 4 numeri quantici – Concetto di orbitale </w:t>
      </w:r>
    </w:p>
    <w:p w14:paraId="6167F63B" w14:textId="320FEDC3" w:rsidR="00E979A7" w:rsidRDefault="00B06A3E" w:rsidP="00BD26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 xml:space="preserve">Configurazione elettronica degli elementi </w:t>
      </w:r>
    </w:p>
    <w:p w14:paraId="6C5E302A" w14:textId="77777777" w:rsidR="00E979A7" w:rsidRDefault="00B06A3E" w:rsidP="00BD26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 xml:space="preserve">La tavola periodica e la configurazione elettronica esterna </w:t>
      </w:r>
    </w:p>
    <w:p w14:paraId="746AA953" w14:textId="77777777" w:rsidR="00E979A7" w:rsidRDefault="00B06A3E" w:rsidP="00BD26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 xml:space="preserve">Le proprietà periodiche </w:t>
      </w:r>
    </w:p>
    <w:p w14:paraId="3AEECEE9" w14:textId="77777777" w:rsidR="00E979A7" w:rsidRDefault="00B06A3E" w:rsidP="00BD26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 xml:space="preserve"> La mole  e il numero di Avogadro</w:t>
      </w:r>
    </w:p>
    <w:p w14:paraId="7684A0ED" w14:textId="03258EB0" w:rsidR="00E979A7" w:rsidRDefault="00B06A3E" w:rsidP="00BD26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 xml:space="preserve">Che cosa unisce gli atomi : formule di Lewis, teoria dell’ottetto di Lewis , legami intermolecolari( Legame </w:t>
      </w:r>
      <w:proofErr w:type="spellStart"/>
      <w:r>
        <w:t>idrogeno,</w:t>
      </w:r>
      <w:r w:rsidR="00451462">
        <w:t>dipolo</w:t>
      </w:r>
      <w:proofErr w:type="spellEnd"/>
      <w:r w:rsidR="00451462">
        <w:t>-dipolo e dipolo -dipolo indotto</w:t>
      </w:r>
      <w:r>
        <w:t>) e intramolecolari( ionico, covalente )</w:t>
      </w:r>
    </w:p>
    <w:p w14:paraId="591E8D98" w14:textId="77777777" w:rsidR="00E979A7" w:rsidRDefault="00B06A3E" w:rsidP="00BD26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>la teoria VSEPR e la forma delle molecole</w:t>
      </w:r>
    </w:p>
    <w:p w14:paraId="042AF6D6" w14:textId="77777777" w:rsidR="00E979A7" w:rsidRDefault="00E979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7F4C1175" w14:textId="77777777" w:rsidR="00E979A7" w:rsidRDefault="00E979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2446ABAB" w14:textId="77777777" w:rsidR="00E979A7" w:rsidRDefault="00B06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rPr>
          <w:b/>
        </w:rPr>
        <w:t xml:space="preserve">BIOLOGIA </w:t>
      </w:r>
    </w:p>
    <w:p w14:paraId="463483D5" w14:textId="77777777" w:rsidR="00E979A7" w:rsidRDefault="00E979A7">
      <w:pPr>
        <w:ind w:left="0" w:hanging="2"/>
      </w:pPr>
    </w:p>
    <w:p w14:paraId="67B24B82" w14:textId="77777777" w:rsidR="00E979A7" w:rsidRDefault="00B06A3E" w:rsidP="00BD262C">
      <w:pPr>
        <w:numPr>
          <w:ilvl w:val="0"/>
          <w:numId w:val="7"/>
        </w:numPr>
        <w:ind w:leftChars="0" w:firstLineChars="0"/>
      </w:pPr>
      <w:r>
        <w:t xml:space="preserve">ripasso della cellula </w:t>
      </w:r>
    </w:p>
    <w:p w14:paraId="3E079EDB" w14:textId="77777777" w:rsidR="00E979A7" w:rsidRDefault="00B06A3E">
      <w:pPr>
        <w:ind w:left="0" w:hanging="2"/>
      </w:pPr>
      <w:r>
        <w:t xml:space="preserve">UNITÀ 1: DA MENDEL ALLA GENETICA MODERNA </w:t>
      </w:r>
    </w:p>
    <w:p w14:paraId="45660F3A" w14:textId="77777777" w:rsidR="00E979A7" w:rsidRDefault="00B06A3E" w:rsidP="00BD262C">
      <w:pPr>
        <w:numPr>
          <w:ilvl w:val="0"/>
          <w:numId w:val="8"/>
        </w:numPr>
        <w:ind w:leftChars="0" w:firstLineChars="0"/>
      </w:pPr>
      <w:r>
        <w:t xml:space="preserve"> Le genetica classica di Mendel (leggi) </w:t>
      </w:r>
    </w:p>
    <w:p w14:paraId="7762EB79" w14:textId="77777777" w:rsidR="00E979A7" w:rsidRDefault="00B06A3E" w:rsidP="00BD262C">
      <w:pPr>
        <w:numPr>
          <w:ilvl w:val="0"/>
          <w:numId w:val="8"/>
        </w:numPr>
        <w:ind w:leftChars="0" w:firstLineChars="0"/>
      </w:pPr>
      <w:r>
        <w:t xml:space="preserve">Esercizi di genetica, quadrati di </w:t>
      </w:r>
      <w:proofErr w:type="spellStart"/>
      <w:r>
        <w:t>Punnett</w:t>
      </w:r>
      <w:proofErr w:type="spellEnd"/>
    </w:p>
    <w:p w14:paraId="28F08522" w14:textId="77777777" w:rsidR="00E979A7" w:rsidRDefault="00B06A3E" w:rsidP="00BD262C">
      <w:pPr>
        <w:numPr>
          <w:ilvl w:val="0"/>
          <w:numId w:val="8"/>
        </w:numPr>
        <w:ind w:leftChars="0" w:firstLineChars="0"/>
      </w:pPr>
      <w:r>
        <w:t>il genotipo, il fenotipo</w:t>
      </w:r>
    </w:p>
    <w:p w14:paraId="2E302CB7" w14:textId="77777777" w:rsidR="00E979A7" w:rsidRDefault="00B06A3E" w:rsidP="00BD262C">
      <w:pPr>
        <w:numPr>
          <w:ilvl w:val="0"/>
          <w:numId w:val="8"/>
        </w:numPr>
        <w:ind w:leftChars="0" w:firstLineChars="0"/>
      </w:pPr>
      <w:r>
        <w:t xml:space="preserve">malattie che hanno eredità genetica autosomica o </w:t>
      </w:r>
      <w:proofErr w:type="spellStart"/>
      <w:r>
        <w:t>eterosomica</w:t>
      </w:r>
      <w:proofErr w:type="spellEnd"/>
    </w:p>
    <w:p w14:paraId="09302746" w14:textId="77777777" w:rsidR="00E979A7" w:rsidRDefault="00B06A3E" w:rsidP="00BD262C">
      <w:pPr>
        <w:numPr>
          <w:ilvl w:val="0"/>
          <w:numId w:val="8"/>
        </w:numPr>
        <w:ind w:leftChars="0" w:firstLineChars="0"/>
      </w:pPr>
      <w:r>
        <w:t xml:space="preserve"> gli sviluppi delle leggi di Mendel: codominanza e dominanza incompleta</w:t>
      </w:r>
    </w:p>
    <w:p w14:paraId="175F6426" w14:textId="66B1D3DB" w:rsidR="00E979A7" w:rsidRDefault="00451462" w:rsidP="00BD262C">
      <w:pPr>
        <w:numPr>
          <w:ilvl w:val="0"/>
          <w:numId w:val="8"/>
        </w:numPr>
        <w:ind w:leftChars="0" w:firstLineChars="0"/>
      </w:pPr>
      <w:r>
        <w:t xml:space="preserve">Gli alberi genealogici </w:t>
      </w:r>
    </w:p>
    <w:p w14:paraId="4191D6BA" w14:textId="4F195B8A" w:rsidR="00E979A7" w:rsidRDefault="00B06A3E">
      <w:pPr>
        <w:ind w:left="0" w:hanging="2"/>
      </w:pPr>
      <w:r>
        <w:t>UNITA’ 2:</w:t>
      </w:r>
      <w:r w:rsidR="00451462">
        <w:t xml:space="preserve"> </w:t>
      </w:r>
      <w:r>
        <w:t xml:space="preserve">DAL DNA ALLE PROTEINE </w:t>
      </w:r>
    </w:p>
    <w:p w14:paraId="12E77E02" w14:textId="77777777" w:rsidR="00E979A7" w:rsidRDefault="00B06A3E" w:rsidP="00BD262C">
      <w:pPr>
        <w:numPr>
          <w:ilvl w:val="0"/>
          <w:numId w:val="9"/>
        </w:numPr>
        <w:ind w:leftChars="0" w:firstLineChars="0"/>
      </w:pPr>
      <w:r>
        <w:t xml:space="preserve">struttura e funzione degli acidi nucleici </w:t>
      </w:r>
    </w:p>
    <w:p w14:paraId="55D9BD6F" w14:textId="77777777" w:rsidR="00E979A7" w:rsidRDefault="00B06A3E" w:rsidP="00BD262C">
      <w:pPr>
        <w:numPr>
          <w:ilvl w:val="0"/>
          <w:numId w:val="9"/>
        </w:numPr>
        <w:ind w:leftChars="0" w:firstLineChars="0"/>
      </w:pPr>
      <w:r>
        <w:t xml:space="preserve">la duplicazione del DNA </w:t>
      </w:r>
    </w:p>
    <w:p w14:paraId="1D4539B2" w14:textId="77777777" w:rsidR="00E979A7" w:rsidRDefault="00B06A3E" w:rsidP="00BD262C">
      <w:pPr>
        <w:numPr>
          <w:ilvl w:val="0"/>
          <w:numId w:val="9"/>
        </w:numPr>
        <w:ind w:leftChars="0" w:firstLineChars="0"/>
      </w:pPr>
      <w:r>
        <w:t xml:space="preserve">la sintesi delle proteine; trascrizione e traduzione </w:t>
      </w:r>
    </w:p>
    <w:p w14:paraId="03C32A80" w14:textId="77777777" w:rsidR="00E979A7" w:rsidRDefault="00B06A3E" w:rsidP="00BD262C">
      <w:pPr>
        <w:numPr>
          <w:ilvl w:val="0"/>
          <w:numId w:val="9"/>
        </w:numPr>
        <w:ind w:leftChars="0" w:firstLineChars="0"/>
      </w:pPr>
      <w:r>
        <w:t xml:space="preserve">cenni sullo splicing del DNA </w:t>
      </w:r>
    </w:p>
    <w:p w14:paraId="714212E4" w14:textId="77777777" w:rsidR="00E979A7" w:rsidRDefault="00B06A3E" w:rsidP="00BD262C">
      <w:pPr>
        <w:numPr>
          <w:ilvl w:val="0"/>
          <w:numId w:val="9"/>
        </w:numPr>
        <w:ind w:leftChars="0" w:firstLineChars="0"/>
      </w:pPr>
      <w:r>
        <w:t>il codice genetico</w:t>
      </w:r>
    </w:p>
    <w:p w14:paraId="0EDB9CFB" w14:textId="77777777" w:rsidR="00E979A7" w:rsidRDefault="00B06A3E" w:rsidP="00BD262C">
      <w:pPr>
        <w:numPr>
          <w:ilvl w:val="0"/>
          <w:numId w:val="9"/>
        </w:numPr>
        <w:ind w:leftChars="0" w:firstLineChars="0"/>
      </w:pPr>
      <w:r>
        <w:t>la struttura dei cromosomi e il cariotipo umano</w:t>
      </w:r>
    </w:p>
    <w:p w14:paraId="1A220F3F" w14:textId="77777777" w:rsidR="00E979A7" w:rsidRDefault="00B06A3E">
      <w:pPr>
        <w:ind w:left="0" w:hanging="2"/>
      </w:pPr>
      <w:r>
        <w:t xml:space="preserve">UNITA’ 3: LA RIPRODUZIONE ASESSUATA E SESSUATA </w:t>
      </w:r>
    </w:p>
    <w:p w14:paraId="27AF90FF" w14:textId="77777777" w:rsidR="00E979A7" w:rsidRDefault="00B06A3E" w:rsidP="00BD262C">
      <w:pPr>
        <w:numPr>
          <w:ilvl w:val="0"/>
          <w:numId w:val="10"/>
        </w:numPr>
        <w:ind w:leftChars="0" w:firstLineChars="0"/>
      </w:pPr>
      <w:r>
        <w:lastRenderedPageBreak/>
        <w:t xml:space="preserve">vantaggi e svantaggi della riproduzione sessuata </w:t>
      </w:r>
    </w:p>
    <w:p w14:paraId="155A4774" w14:textId="77777777" w:rsidR="00E979A7" w:rsidRDefault="00B06A3E" w:rsidP="00BD262C">
      <w:pPr>
        <w:numPr>
          <w:ilvl w:val="0"/>
          <w:numId w:val="10"/>
        </w:numPr>
        <w:ind w:leftChars="0" w:firstLineChars="0"/>
      </w:pPr>
      <w:r>
        <w:t xml:space="preserve">vantaggi e svantaggi della riproduzione asessuata </w:t>
      </w:r>
    </w:p>
    <w:p w14:paraId="4373E530" w14:textId="77777777" w:rsidR="00E979A7" w:rsidRDefault="00B06A3E" w:rsidP="00BD262C">
      <w:pPr>
        <w:numPr>
          <w:ilvl w:val="0"/>
          <w:numId w:val="11"/>
        </w:numPr>
        <w:ind w:leftChars="0" w:firstLineChars="0"/>
      </w:pPr>
      <w:r>
        <w:t xml:space="preserve">il ciclo cellulare </w:t>
      </w:r>
    </w:p>
    <w:p w14:paraId="502C372E" w14:textId="77777777" w:rsidR="00E979A7" w:rsidRDefault="00B06A3E" w:rsidP="00BD262C">
      <w:pPr>
        <w:numPr>
          <w:ilvl w:val="0"/>
          <w:numId w:val="11"/>
        </w:numPr>
        <w:ind w:leftChars="0" w:firstLineChars="0"/>
      </w:pPr>
      <w:r>
        <w:t>la mitosi e la meiosi: descrizione delle singole fasi</w:t>
      </w:r>
    </w:p>
    <w:p w14:paraId="4B4DCA42" w14:textId="77777777" w:rsidR="00E979A7" w:rsidRDefault="00B06A3E" w:rsidP="00BD262C">
      <w:pPr>
        <w:numPr>
          <w:ilvl w:val="0"/>
          <w:numId w:val="11"/>
        </w:numPr>
        <w:ind w:leftChars="0" w:firstLineChars="0"/>
      </w:pPr>
      <w:r>
        <w:t xml:space="preserve">le mutazioni : aberrazioni cromosomiche e geniche </w:t>
      </w:r>
    </w:p>
    <w:p w14:paraId="02552B0F" w14:textId="77777777" w:rsidR="00E979A7" w:rsidRDefault="00E979A7">
      <w:pPr>
        <w:ind w:left="0" w:hanging="2"/>
      </w:pPr>
    </w:p>
    <w:p w14:paraId="18619334" w14:textId="64DA27DA" w:rsidR="00E979A7" w:rsidRPr="00B06A3E" w:rsidRDefault="002B245C">
      <w:pPr>
        <w:ind w:left="0" w:hanging="2"/>
        <w:rPr>
          <w:b/>
          <w:bCs/>
        </w:rPr>
      </w:pPr>
      <w:r w:rsidRPr="00B06A3E">
        <w:rPr>
          <w:b/>
          <w:bCs/>
        </w:rPr>
        <w:t>EDUCAZIONE CIVICA</w:t>
      </w:r>
    </w:p>
    <w:p w14:paraId="17B049AC" w14:textId="0FBC6C5D" w:rsidR="002B245C" w:rsidRDefault="002B245C" w:rsidP="00B06A3E">
      <w:pPr>
        <w:pStyle w:val="Paragrafoelenco"/>
        <w:numPr>
          <w:ilvl w:val="0"/>
          <w:numId w:val="14"/>
        </w:numPr>
        <w:ind w:leftChars="0" w:firstLineChars="0"/>
      </w:pPr>
      <w:r>
        <w:t xml:space="preserve">I tumori: </w:t>
      </w:r>
      <w:r w:rsidR="00BA035D">
        <w:t xml:space="preserve">Che cos’è il cancro, </w:t>
      </w:r>
      <w:r w:rsidR="00D10CCC">
        <w:t>le caratteristiche dei tumori, le cause</w:t>
      </w:r>
    </w:p>
    <w:p w14:paraId="7258E092" w14:textId="77777777" w:rsidR="00E979A7" w:rsidRDefault="00E979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56AC3819" w14:textId="77777777" w:rsidR="00E979A7" w:rsidRDefault="00B06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>ATTIVITA’ DI LABORATORIO:</w:t>
      </w:r>
    </w:p>
    <w:p w14:paraId="27F1090D" w14:textId="77777777" w:rsidR="00E979A7" w:rsidRDefault="00B06A3E" w:rsidP="00CF0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>La vetreria</w:t>
      </w:r>
    </w:p>
    <w:p w14:paraId="36C6D830" w14:textId="772AA1DB" w:rsidR="00E979A7" w:rsidRDefault="002504D8" w:rsidP="00CF0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>Osservazione di osservazione di vetrini  : mitosi e meiosi</w:t>
      </w:r>
    </w:p>
    <w:p w14:paraId="6DFF999E" w14:textId="7E01C8CA" w:rsidR="002504D8" w:rsidRDefault="002504D8" w:rsidP="00CF0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>Osservazione di pre</w:t>
      </w:r>
      <w:r w:rsidR="00BD262C">
        <w:t>p</w:t>
      </w:r>
      <w:r>
        <w:t>arati citologici</w:t>
      </w:r>
    </w:p>
    <w:p w14:paraId="45E38F2D" w14:textId="77777777" w:rsidR="008A6096" w:rsidRDefault="008A6096" w:rsidP="008A60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</w:pPr>
    </w:p>
    <w:p w14:paraId="2E0A3D8E" w14:textId="32FF5B16" w:rsidR="003B7187" w:rsidRPr="008A6096" w:rsidRDefault="003B7187" w:rsidP="003B71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bCs/>
        </w:rPr>
      </w:pPr>
      <w:r w:rsidRPr="008A6096">
        <w:rPr>
          <w:b/>
          <w:bCs/>
        </w:rPr>
        <w:t>ULTERIORI ATTIVITA’</w:t>
      </w:r>
    </w:p>
    <w:p w14:paraId="05A457D5" w14:textId="0F887EB6" w:rsidR="008A6096" w:rsidRDefault="008A6096" w:rsidP="003B71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</w:pPr>
      <w:r>
        <w:t xml:space="preserve">Uscita didattica al </w:t>
      </w:r>
      <w:proofErr w:type="spellStart"/>
      <w:r>
        <w:t>Cusmibio</w:t>
      </w:r>
      <w:proofErr w:type="spellEnd"/>
      <w:r>
        <w:t xml:space="preserve">- laboratorio analisi cromosomiche </w:t>
      </w:r>
    </w:p>
    <w:p w14:paraId="0560775E" w14:textId="77777777" w:rsidR="00E979A7" w:rsidRDefault="00E979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60D00107" w14:textId="77777777" w:rsidR="00E979A7" w:rsidRDefault="00B06A3E">
      <w:pPr>
        <w:ind w:left="0" w:hanging="2"/>
        <w:rPr>
          <w:b/>
        </w:rPr>
      </w:pPr>
      <w:r>
        <w:rPr>
          <w:b/>
        </w:rPr>
        <w:t>COMPITI/ARGOMENTI DA SVOLGERE/ STUDIARE  DURANTE LE VACANZE ESTIVE</w:t>
      </w:r>
    </w:p>
    <w:p w14:paraId="21604DE9" w14:textId="0772BF33" w:rsidR="003B7187" w:rsidRPr="0052086A" w:rsidRDefault="002504D8" w:rsidP="0052086A">
      <w:pPr>
        <w:pStyle w:val="Paragrafoelenco"/>
        <w:numPr>
          <w:ilvl w:val="0"/>
          <w:numId w:val="13"/>
        </w:numPr>
        <w:ind w:leftChars="0" w:firstLineChars="0"/>
        <w:rPr>
          <w:bCs/>
        </w:rPr>
      </w:pPr>
      <w:r w:rsidRPr="0052086A">
        <w:rPr>
          <w:bCs/>
        </w:rPr>
        <w:t>Ripassare</w:t>
      </w:r>
      <w:r w:rsidR="003B7187" w:rsidRPr="0052086A">
        <w:rPr>
          <w:bCs/>
        </w:rPr>
        <w:t xml:space="preserve"> il capitolo relativo</w:t>
      </w:r>
      <w:r w:rsidRPr="0052086A">
        <w:rPr>
          <w:bCs/>
        </w:rPr>
        <w:t xml:space="preserve"> </w:t>
      </w:r>
      <w:r w:rsidR="003B7187" w:rsidRPr="0052086A">
        <w:rPr>
          <w:bCs/>
        </w:rPr>
        <w:t>a</w:t>
      </w:r>
      <w:r w:rsidRPr="0052086A">
        <w:rPr>
          <w:bCs/>
        </w:rPr>
        <w:t>i legami intramolecolari e intermolecolari</w:t>
      </w:r>
      <w:r w:rsidR="003B7187" w:rsidRPr="0052086A">
        <w:rPr>
          <w:bCs/>
        </w:rPr>
        <w:t xml:space="preserve"> dal libro di chimica </w:t>
      </w:r>
    </w:p>
    <w:p w14:paraId="01DC139D" w14:textId="39A05CE6" w:rsidR="00E979A7" w:rsidRPr="0052086A" w:rsidRDefault="003B7187" w:rsidP="0052086A">
      <w:pPr>
        <w:pStyle w:val="Paragrafoelenco"/>
        <w:numPr>
          <w:ilvl w:val="0"/>
          <w:numId w:val="13"/>
        </w:numPr>
        <w:ind w:leftChars="0" w:firstLineChars="0"/>
        <w:rPr>
          <w:bCs/>
        </w:rPr>
      </w:pPr>
      <w:r w:rsidRPr="0052086A">
        <w:rPr>
          <w:bCs/>
        </w:rPr>
        <w:t xml:space="preserve">Svolgere esercizi su classroom </w:t>
      </w:r>
      <w:r w:rsidR="002504D8" w:rsidRPr="0052086A">
        <w:rPr>
          <w:bCs/>
        </w:rPr>
        <w:t xml:space="preserve"> </w:t>
      </w:r>
    </w:p>
    <w:p w14:paraId="72E931B1" w14:textId="77777777" w:rsidR="00E979A7" w:rsidRDefault="00E979A7">
      <w:pPr>
        <w:ind w:left="0" w:hanging="2"/>
        <w:rPr>
          <w:b/>
        </w:rPr>
      </w:pPr>
    </w:p>
    <w:p w14:paraId="77245454" w14:textId="77777777" w:rsidR="00E979A7" w:rsidRDefault="00E979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47C40331" w14:textId="4E7AF737" w:rsidR="00E979A7" w:rsidRDefault="00B06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Melegnano, </w:t>
      </w:r>
      <w:bookmarkStart w:id="8" w:name="bookmark=id.4d34og8" w:colFirst="0" w:colLast="0"/>
      <w:bookmarkEnd w:id="8"/>
      <w:r>
        <w:rPr>
          <w:color w:val="000000"/>
        </w:rPr>
        <w:t>03/06/2024</w:t>
      </w:r>
      <w:r>
        <w:rPr>
          <w:color w:val="000000"/>
        </w:rPr>
        <w:t> </w:t>
      </w:r>
    </w:p>
    <w:p w14:paraId="45BB3F33" w14:textId="77777777" w:rsidR="00E979A7" w:rsidRDefault="00E979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B745D8C" w14:textId="77777777" w:rsidR="00E979A7" w:rsidRDefault="00B06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Firme alunni/e</w:t>
      </w:r>
    </w:p>
    <w:p w14:paraId="7A358B6A" w14:textId="77777777" w:rsidR="00E979A7" w:rsidRDefault="00E979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3324D40" w14:textId="77777777" w:rsidR="00E979A7" w:rsidRDefault="00B06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-------------------------------</w:t>
      </w:r>
    </w:p>
    <w:p w14:paraId="6BCA983E" w14:textId="77777777" w:rsidR="00E979A7" w:rsidRDefault="00E979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63F7670" w14:textId="77777777" w:rsidR="00E979A7" w:rsidRDefault="00B06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-------------------------------</w:t>
      </w:r>
    </w:p>
    <w:p w14:paraId="5BAF8086" w14:textId="77777777" w:rsidR="00E979A7" w:rsidRDefault="00E979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6E28CB6" w14:textId="77777777" w:rsidR="00E979A7" w:rsidRDefault="00E979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C3D21DE" w14:textId="77777777" w:rsidR="00E979A7" w:rsidRDefault="00E979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493651" w14:textId="77777777" w:rsidR="00E979A7" w:rsidRDefault="00B06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firma docente</w:t>
      </w:r>
    </w:p>
    <w:p w14:paraId="13B56DDC" w14:textId="77777777" w:rsidR="00E979A7" w:rsidRDefault="00E979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2445FC0" w14:textId="77777777" w:rsidR="00E979A7" w:rsidRDefault="00B06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------------------------------------</w:t>
      </w:r>
    </w:p>
    <w:p w14:paraId="041A0DE5" w14:textId="77777777" w:rsidR="00E979A7" w:rsidRDefault="00E979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693B845" w14:textId="77777777" w:rsidR="00E979A7" w:rsidRDefault="00E979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C11241B" w14:textId="77777777" w:rsidR="00E979A7" w:rsidRDefault="00E979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8A2EF28" w14:textId="77777777" w:rsidR="00E979A7" w:rsidRDefault="00E979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DBDB914" w14:textId="77777777" w:rsidR="00E979A7" w:rsidRDefault="00E979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2723584" w14:textId="77777777" w:rsidR="00E979A7" w:rsidRDefault="00B06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sectPr w:rsidR="00E979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7DBB9" w14:textId="77777777" w:rsidR="005402E4" w:rsidRDefault="005402E4">
      <w:pPr>
        <w:spacing w:line="240" w:lineRule="auto"/>
        <w:ind w:left="0" w:hanging="2"/>
      </w:pPr>
      <w:r>
        <w:separator/>
      </w:r>
    </w:p>
  </w:endnote>
  <w:endnote w:type="continuationSeparator" w:id="0">
    <w:p w14:paraId="3493C422" w14:textId="77777777" w:rsidR="005402E4" w:rsidRDefault="005402E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70D38" w14:textId="77777777" w:rsidR="00E979A7" w:rsidRDefault="00E979A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B4F67" w14:textId="77777777" w:rsidR="00E979A7" w:rsidRDefault="00E979A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6827F" w14:textId="77777777" w:rsidR="00E979A7" w:rsidRDefault="00E979A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3F2D3" w14:textId="77777777" w:rsidR="005402E4" w:rsidRDefault="005402E4">
      <w:pPr>
        <w:spacing w:line="240" w:lineRule="auto"/>
        <w:ind w:left="0" w:hanging="2"/>
      </w:pPr>
      <w:r>
        <w:separator/>
      </w:r>
    </w:p>
  </w:footnote>
  <w:footnote w:type="continuationSeparator" w:id="0">
    <w:p w14:paraId="069588AA" w14:textId="77777777" w:rsidR="005402E4" w:rsidRDefault="005402E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0486B" w14:textId="77777777" w:rsidR="00E979A7" w:rsidRDefault="00E979A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6D4A2" w14:textId="77777777" w:rsidR="00E979A7" w:rsidRDefault="00E979A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20"/>
        <w:szCs w:val="20"/>
      </w:rPr>
    </w:pPr>
  </w:p>
  <w:tbl>
    <w:tblPr>
      <w:tblStyle w:val="a1"/>
      <w:tblW w:w="9709" w:type="dxa"/>
      <w:tblInd w:w="-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870"/>
      <w:gridCol w:w="7839"/>
    </w:tblGrid>
    <w:tr w:rsidR="00E979A7" w14:paraId="53936DBD" w14:textId="77777777">
      <w:trPr>
        <w:cantSplit/>
        <w:trHeight w:val="889"/>
      </w:trPr>
      <w:tc>
        <w:tcPr>
          <w:tcW w:w="1870" w:type="dxa"/>
          <w:vMerge w:val="restart"/>
        </w:tcPr>
        <w:p w14:paraId="53981F85" w14:textId="77777777" w:rsidR="00E979A7" w:rsidRDefault="00B06A3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right="-70" w:hanging="2"/>
            <w:rPr>
              <w:color w:val="000000"/>
              <w:sz w:val="16"/>
              <w:szCs w:val="16"/>
            </w:rPr>
          </w:pPr>
          <w:bookmarkStart w:id="9" w:name="bookmark=id.2s8eyo1" w:colFirst="0" w:colLast="0"/>
          <w:bookmarkEnd w:id="9"/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5B653CC3" wp14:editId="55D8FE86">
                <wp:simplePos x="0" y="0"/>
                <wp:positionH relativeFrom="column">
                  <wp:posOffset>-632</wp:posOffset>
                </wp:positionH>
                <wp:positionV relativeFrom="paragraph">
                  <wp:posOffset>0</wp:posOffset>
                </wp:positionV>
                <wp:extent cx="1097280" cy="589280"/>
                <wp:effectExtent l="0" t="0" r="0" b="0"/>
                <wp:wrapSquare wrapText="bothSides" distT="0" distB="0" distL="114300" distR="114300"/>
                <wp:docPr id="1031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80" cy="589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839" w:type="dxa"/>
        </w:tcPr>
        <w:p w14:paraId="0DFE14E6" w14:textId="77777777" w:rsidR="00E979A7" w:rsidRDefault="00B06A3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b/>
              <w:noProof/>
              <w:color w:val="000000"/>
            </w:rPr>
            <w:drawing>
              <wp:inline distT="0" distB="0" distL="114300" distR="114300" wp14:anchorId="00A933EC" wp14:editId="7639A505">
                <wp:extent cx="247015" cy="246380"/>
                <wp:effectExtent l="0" t="0" r="0" b="0"/>
                <wp:docPr id="103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015" cy="2463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67747E63" w14:textId="77777777" w:rsidR="00E979A7" w:rsidRDefault="00B06A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Istituto di Istruzione Superiore “Vincenzo Benini” MELEGNANO</w:t>
          </w:r>
          <w:r>
            <w:rPr>
              <w:b/>
              <w:i/>
              <w:color w:val="000000"/>
              <w:sz w:val="20"/>
              <w:szCs w:val="20"/>
            </w:rPr>
            <w:br/>
          </w:r>
        </w:p>
        <w:p w14:paraId="7B219D10" w14:textId="77777777" w:rsidR="00E979A7" w:rsidRDefault="00E979A7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i/>
              <w:color w:val="000000"/>
            </w:rPr>
          </w:pPr>
        </w:p>
      </w:tc>
    </w:tr>
    <w:tr w:rsidR="00E979A7" w14:paraId="398FE909" w14:textId="77777777">
      <w:trPr>
        <w:cantSplit/>
        <w:trHeight w:val="707"/>
      </w:trPr>
      <w:tc>
        <w:tcPr>
          <w:tcW w:w="1870" w:type="dxa"/>
          <w:vMerge/>
        </w:tcPr>
        <w:p w14:paraId="59E5E079" w14:textId="77777777" w:rsidR="00E979A7" w:rsidRDefault="00E979A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i/>
              <w:color w:val="000000"/>
            </w:rPr>
          </w:pPr>
        </w:p>
      </w:tc>
      <w:tc>
        <w:tcPr>
          <w:tcW w:w="7839" w:type="dxa"/>
        </w:tcPr>
        <w:p w14:paraId="62E1629D" w14:textId="77777777" w:rsidR="00E979A7" w:rsidRDefault="00E979A7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</w:rPr>
          </w:pPr>
        </w:p>
        <w:p w14:paraId="7B910702" w14:textId="77777777" w:rsidR="00E979A7" w:rsidRDefault="00B06A3E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b/>
              <w:color w:val="000000"/>
            </w:rPr>
            <w:t>PROGRAMMI FINALI</w:t>
          </w:r>
        </w:p>
        <w:p w14:paraId="05C6E01A" w14:textId="77777777" w:rsidR="00E979A7" w:rsidRDefault="00E979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color w:val="000000"/>
              <w:sz w:val="20"/>
              <w:szCs w:val="20"/>
            </w:rPr>
          </w:pPr>
        </w:p>
      </w:tc>
    </w:tr>
  </w:tbl>
  <w:p w14:paraId="60EBE2D2" w14:textId="77777777" w:rsidR="00E979A7" w:rsidRDefault="00E979A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BA2F6" w14:textId="77777777" w:rsidR="00E979A7" w:rsidRDefault="00E979A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795B"/>
    <w:multiLevelType w:val="multilevel"/>
    <w:tmpl w:val="9B06A0C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EC5A4C"/>
    <w:multiLevelType w:val="multilevel"/>
    <w:tmpl w:val="B07047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1079F5"/>
    <w:multiLevelType w:val="multilevel"/>
    <w:tmpl w:val="E04671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A8423A"/>
    <w:multiLevelType w:val="multilevel"/>
    <w:tmpl w:val="76DC5E4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218225E"/>
    <w:multiLevelType w:val="multilevel"/>
    <w:tmpl w:val="134CBB6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C860FB1"/>
    <w:multiLevelType w:val="hybridMultilevel"/>
    <w:tmpl w:val="6C603ECC"/>
    <w:lvl w:ilvl="0" w:tplc="0410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41E37378"/>
    <w:multiLevelType w:val="hybridMultilevel"/>
    <w:tmpl w:val="14DED56C"/>
    <w:lvl w:ilvl="0" w:tplc="0410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4AA852B4"/>
    <w:multiLevelType w:val="multilevel"/>
    <w:tmpl w:val="8F645DB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8631520"/>
    <w:multiLevelType w:val="multilevel"/>
    <w:tmpl w:val="609C9A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F643994"/>
    <w:multiLevelType w:val="multilevel"/>
    <w:tmpl w:val="9006A6F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B765827"/>
    <w:multiLevelType w:val="multilevel"/>
    <w:tmpl w:val="E3B099F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F7D501E"/>
    <w:multiLevelType w:val="multilevel"/>
    <w:tmpl w:val="490224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6490F38"/>
    <w:multiLevelType w:val="hybridMultilevel"/>
    <w:tmpl w:val="2D5A55B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78CE45DC"/>
    <w:multiLevelType w:val="multilevel"/>
    <w:tmpl w:val="A3A2E8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C2903FB"/>
    <w:multiLevelType w:val="multilevel"/>
    <w:tmpl w:val="B98E2D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32961180">
    <w:abstractNumId w:val="2"/>
  </w:num>
  <w:num w:numId="2" w16cid:durableId="526523097">
    <w:abstractNumId w:val="1"/>
  </w:num>
  <w:num w:numId="3" w16cid:durableId="539519053">
    <w:abstractNumId w:val="13"/>
  </w:num>
  <w:num w:numId="4" w16cid:durableId="1069578489">
    <w:abstractNumId w:val="14"/>
  </w:num>
  <w:num w:numId="5" w16cid:durableId="803933914">
    <w:abstractNumId w:val="8"/>
  </w:num>
  <w:num w:numId="6" w16cid:durableId="293291944">
    <w:abstractNumId w:val="7"/>
  </w:num>
  <w:num w:numId="7" w16cid:durableId="468330651">
    <w:abstractNumId w:val="4"/>
  </w:num>
  <w:num w:numId="8" w16cid:durableId="1247885643">
    <w:abstractNumId w:val="11"/>
  </w:num>
  <w:num w:numId="9" w16cid:durableId="1910261942">
    <w:abstractNumId w:val="3"/>
  </w:num>
  <w:num w:numId="10" w16cid:durableId="2084176897">
    <w:abstractNumId w:val="0"/>
  </w:num>
  <w:num w:numId="11" w16cid:durableId="787625635">
    <w:abstractNumId w:val="9"/>
  </w:num>
  <w:num w:numId="12" w16cid:durableId="167335587">
    <w:abstractNumId w:val="10"/>
  </w:num>
  <w:num w:numId="13" w16cid:durableId="1913200693">
    <w:abstractNumId w:val="5"/>
  </w:num>
  <w:num w:numId="14" w16cid:durableId="1660883766">
    <w:abstractNumId w:val="6"/>
  </w:num>
  <w:num w:numId="15" w16cid:durableId="856148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9A7"/>
    <w:rsid w:val="002504D8"/>
    <w:rsid w:val="002B245C"/>
    <w:rsid w:val="003B7187"/>
    <w:rsid w:val="00451462"/>
    <w:rsid w:val="0052086A"/>
    <w:rsid w:val="00522F8E"/>
    <w:rsid w:val="005402E4"/>
    <w:rsid w:val="00663CAE"/>
    <w:rsid w:val="008A6096"/>
    <w:rsid w:val="00AD4757"/>
    <w:rsid w:val="00AD5298"/>
    <w:rsid w:val="00B06A3E"/>
    <w:rsid w:val="00BA035D"/>
    <w:rsid w:val="00BD262C"/>
    <w:rsid w:val="00C667F9"/>
    <w:rsid w:val="00CF00EB"/>
    <w:rsid w:val="00D10CCC"/>
    <w:rsid w:val="00E329E5"/>
    <w:rsid w:val="00E9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B430"/>
  <w15:docId w15:val="{03861BDA-2789-48E8-ABBC-387EBF84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i/>
      <w:szCs w:val="20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520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B6+lxDz6ieUwfw29fgRk1jgEgg==">CgMxLjAyCWlkLmdqZGd4czIKaWQuMzBqMHpsbDIKaWQuMWZvYjl0ZTIKaWQuM3pueXNoNzIKaWQuMmV0OTJwMDIJaWQudHlqY3d0MgppZC4zZHk2dmttMgppZC4xdDNoNXNmMgppZC40ZDM0b2c4MgppZC4yczhleW8xOAByITEyWEQySUtfdF9xaHFkcmgwaldDQVhMeGdBYXVDQzNYaw==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vanessa paparo</cp:lastModifiedBy>
  <cp:revision>15</cp:revision>
  <dcterms:created xsi:type="dcterms:W3CDTF">2020-07-22T12:50:00Z</dcterms:created>
  <dcterms:modified xsi:type="dcterms:W3CDTF">2024-06-07T04:51:00Z</dcterms:modified>
</cp:coreProperties>
</file>