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7253" w14:textId="77777777" w:rsidR="00FA6115" w:rsidRPr="00FA6115" w:rsidRDefault="00FA6115" w:rsidP="00FA6115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14F8A083" w14:textId="77777777" w:rsidR="00FA6115" w:rsidRPr="00FA6115" w:rsidRDefault="00FA6115" w:rsidP="00FA6115">
      <w:pPr>
        <w:ind w:left="-2" w:hanging="3"/>
        <w:jc w:val="center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FA611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shd w:val="clear" w:color="auto" w:fill="FFFFFF"/>
          <w:lang w:eastAsia="it-IT"/>
          <w14:ligatures w14:val="none"/>
        </w:rPr>
        <w:t>PROGRAMMAZIONI DISCIPLINARI A.S. 2023-2024</w:t>
      </w:r>
    </w:p>
    <w:p w14:paraId="21328A92" w14:textId="77777777" w:rsidR="00FA6115" w:rsidRPr="00FA6115" w:rsidRDefault="00FA6115" w:rsidP="00FA6115">
      <w:pPr>
        <w:numPr>
          <w:ilvl w:val="0"/>
          <w:numId w:val="1"/>
        </w:numPr>
        <w:spacing w:before="100" w:beforeAutospacing="1" w:after="100" w:afterAutospacing="1"/>
        <w:ind w:left="358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2AFAD9BC" w14:textId="77777777" w:rsidR="00FA6115" w:rsidRPr="00FA6115" w:rsidRDefault="00FA6115" w:rsidP="00FA6115">
      <w:pPr>
        <w:ind w:left="-2" w:hanging="3"/>
        <w:jc w:val="center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FA611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shd w:val="clear" w:color="auto" w:fill="FFFFFF"/>
          <w:lang w:eastAsia="it-IT"/>
          <w14:ligatures w14:val="none"/>
        </w:rPr>
        <w:t>CLASSE 5 G</w:t>
      </w:r>
    </w:p>
    <w:p w14:paraId="747FBAD7" w14:textId="77777777" w:rsidR="00FA6115" w:rsidRPr="00FA6115" w:rsidRDefault="00FA6115" w:rsidP="00FA6115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FA6115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</w:p>
    <w:p w14:paraId="632FB720" w14:textId="77777777" w:rsidR="00FA6115" w:rsidRPr="00FA6115" w:rsidRDefault="00FA6115" w:rsidP="00FA6115">
      <w:pPr>
        <w:numPr>
          <w:ilvl w:val="0"/>
          <w:numId w:val="2"/>
        </w:numPr>
        <w:spacing w:before="211"/>
        <w:ind w:left="358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</w:pPr>
      <w:r w:rsidRPr="00FA6115">
        <w:rPr>
          <w:rFonts w:ascii="Arial" w:eastAsia="Times New Roman" w:hAnsi="Arial" w:cs="Arial"/>
          <w:b/>
          <w:bCs/>
          <w:color w:val="4F81BC"/>
          <w:kern w:val="0"/>
          <w:shd w:val="clear" w:color="auto" w:fill="FFFFFF"/>
          <w:lang w:eastAsia="it-IT"/>
          <w14:ligatures w14:val="none"/>
        </w:rPr>
        <w:t>Lingua e Letteratura Italiana</w:t>
      </w:r>
    </w:p>
    <w:p w14:paraId="38912B8E" w14:textId="77777777" w:rsidR="00FA6115" w:rsidRPr="00FA6115" w:rsidRDefault="00FA6115" w:rsidP="00FA6115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3440B3C3" w14:textId="77777777" w:rsidR="00FA6115" w:rsidRPr="00FA6115" w:rsidRDefault="00FA6115" w:rsidP="00FA6115">
      <w:pPr>
        <w:ind w:left="-2" w:hanging="2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FA6115">
        <w:rPr>
          <w:rFonts w:ascii="Arial" w:eastAsia="Times New Roman" w:hAnsi="Arial" w:cs="Arial"/>
          <w:color w:val="000000"/>
          <w:kern w:val="0"/>
          <w:sz w:val="22"/>
          <w:szCs w:val="22"/>
          <w:shd w:val="clear" w:color="auto" w:fill="FFFFFF"/>
          <w:lang w:eastAsia="it-IT"/>
          <w14:ligatures w14:val="none"/>
        </w:rPr>
        <w:t>Docente: prof. Laura Miniero</w:t>
      </w:r>
    </w:p>
    <w:p w14:paraId="313D1D20" w14:textId="136BD5D8" w:rsidR="00FA6115" w:rsidRPr="008A0D6C" w:rsidRDefault="00FA6115" w:rsidP="008A0D6C">
      <w:pPr>
        <w:pStyle w:val="Paragrafoelenco"/>
        <w:numPr>
          <w:ilvl w:val="1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it-IT"/>
          <w14:ligatures w14:val="none"/>
        </w:rPr>
      </w:pPr>
      <w:r w:rsidRPr="008A0D6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shd w:val="clear" w:color="auto" w:fill="FFFFFF"/>
          <w:lang w:eastAsia="it-IT"/>
          <w14:ligatures w14:val="none"/>
        </w:rPr>
        <w:t>Libri di testo adottati o altri testi utilizzati</w:t>
      </w:r>
    </w:p>
    <w:p w14:paraId="109333F0" w14:textId="77777777" w:rsidR="00FA6115" w:rsidRPr="00FA6115" w:rsidRDefault="00FA6115" w:rsidP="00FA6115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3777"/>
        <w:gridCol w:w="1857"/>
      </w:tblGrid>
      <w:tr w:rsidR="00FA6115" w:rsidRPr="00FA6115" w14:paraId="7672489A" w14:textId="77777777" w:rsidTr="00FA6115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C3375" w14:textId="77777777" w:rsidR="00FA6115" w:rsidRPr="00FA6115" w:rsidRDefault="00FA6115" w:rsidP="00FA6115">
            <w:pPr>
              <w:spacing w:before="3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Autore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F1553" w14:textId="77777777" w:rsidR="00FA6115" w:rsidRPr="00FA6115" w:rsidRDefault="00FA6115" w:rsidP="00FA6115">
            <w:pPr>
              <w:spacing w:before="3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Titolo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1FAE0" w14:textId="77777777" w:rsidR="00FA6115" w:rsidRPr="00FA6115" w:rsidRDefault="00FA6115" w:rsidP="00FA6115">
            <w:pPr>
              <w:spacing w:before="3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Casa editrice</w:t>
            </w:r>
          </w:p>
        </w:tc>
      </w:tr>
      <w:tr w:rsidR="00FA6115" w:rsidRPr="00FA6115" w14:paraId="15AC03C9" w14:textId="77777777" w:rsidTr="00FA6115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82513" w14:textId="77777777" w:rsidR="00FA6115" w:rsidRPr="00FA6115" w:rsidRDefault="00FA6115" w:rsidP="00FA6115">
            <w:pPr>
              <w:ind w:left="-2" w:hanging="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Carnero</w:t>
            </w:r>
            <w:proofErr w:type="spell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- Iannaccone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2F762" w14:textId="77777777" w:rsidR="00FA6115" w:rsidRPr="00FA6115" w:rsidRDefault="00FA6115" w:rsidP="00FA6115">
            <w:pPr>
              <w:ind w:left="-2" w:hanging="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Al cuore della letteratura, </w:t>
            </w:r>
            <w:proofErr w:type="spellStart"/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vol</w:t>
            </w:r>
            <w:proofErr w:type="spellEnd"/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4, 5, 6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94E41" w14:textId="77777777" w:rsidR="00FA6115" w:rsidRPr="00FA6115" w:rsidRDefault="00FA6115" w:rsidP="00FA6115">
            <w:pPr>
              <w:ind w:left="-2" w:hanging="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Giunti, Treccani</w:t>
            </w:r>
          </w:p>
        </w:tc>
      </w:tr>
    </w:tbl>
    <w:p w14:paraId="74A22C6B" w14:textId="174F757B" w:rsidR="008A0D6C" w:rsidRPr="008A0D6C" w:rsidRDefault="008A0D6C" w:rsidP="008A0D6C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13A3E45F" w14:textId="02671FF7" w:rsidR="00FA6115" w:rsidRPr="008A0D6C" w:rsidRDefault="00FA6115" w:rsidP="008A0D6C">
      <w:pPr>
        <w:pStyle w:val="Paragrafoelenco"/>
        <w:numPr>
          <w:ilvl w:val="1"/>
          <w:numId w:val="2"/>
        </w:numPr>
        <w:spacing w:before="93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it-IT"/>
          <w14:ligatures w14:val="none"/>
        </w:rPr>
      </w:pPr>
      <w:r w:rsidRPr="008A0D6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shd w:val="clear" w:color="auto" w:fill="FFFFFF"/>
          <w:lang w:eastAsia="it-IT"/>
          <w14:ligatures w14:val="none"/>
        </w:rPr>
        <w:t>Ore di lezione effettuate nell'anno scolastico 2023-2024</w:t>
      </w:r>
    </w:p>
    <w:p w14:paraId="117CDB4C" w14:textId="77777777" w:rsidR="00FA6115" w:rsidRPr="00FA6115" w:rsidRDefault="00FA6115" w:rsidP="00FA6115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1"/>
        <w:gridCol w:w="684"/>
      </w:tblGrid>
      <w:tr w:rsidR="00FA6115" w:rsidRPr="00FA6115" w14:paraId="4C68231C" w14:textId="77777777" w:rsidTr="00FA6115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5A15C" w14:textId="77777777" w:rsidR="00FA6115" w:rsidRPr="00FA6115" w:rsidRDefault="00FA6115" w:rsidP="00FA6115">
            <w:pPr>
              <w:spacing w:before="3"/>
              <w:ind w:left="-2" w:hanging="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Ore settimanali previste dal piano di studi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C53D0" w14:textId="77777777" w:rsidR="00FA6115" w:rsidRPr="00FA6115" w:rsidRDefault="00FA6115" w:rsidP="00FA6115">
            <w:pPr>
              <w:ind w:left="-2" w:hanging="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4</w:t>
            </w:r>
          </w:p>
        </w:tc>
      </w:tr>
      <w:tr w:rsidR="00FA6115" w:rsidRPr="00FA6115" w14:paraId="0AD4B879" w14:textId="77777777" w:rsidTr="00FA6115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7CD20" w14:textId="77777777" w:rsidR="00FA6115" w:rsidRPr="00FA6115" w:rsidRDefault="00FA6115" w:rsidP="00FA6115">
            <w:pPr>
              <w:spacing w:before="3"/>
              <w:ind w:left="-2" w:hanging="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Ore annuali previste dal piano di studi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52A4D" w14:textId="77777777" w:rsidR="00FA6115" w:rsidRPr="00FA6115" w:rsidRDefault="00FA6115" w:rsidP="00FA6115">
            <w:pPr>
              <w:ind w:left="-2" w:hanging="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130</w:t>
            </w:r>
          </w:p>
        </w:tc>
      </w:tr>
    </w:tbl>
    <w:p w14:paraId="1DB5AE09" w14:textId="77777777" w:rsidR="00FA6115" w:rsidRPr="00FA6115" w:rsidRDefault="00FA6115" w:rsidP="00FA6115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FA6115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</w:p>
    <w:p w14:paraId="76D162A1" w14:textId="77777777" w:rsidR="00FA6115" w:rsidRPr="00FA6115" w:rsidRDefault="00FA6115" w:rsidP="00FA6115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04CE06F2" w14:textId="77777777" w:rsidR="008A0D6C" w:rsidRDefault="008A0D6C" w:rsidP="00FA6115">
      <w:pPr>
        <w:ind w:right="1924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shd w:val="clear" w:color="auto" w:fill="FFFFFF"/>
          <w:lang w:eastAsia="it-IT"/>
          <w14:ligatures w14:val="none"/>
        </w:rPr>
      </w:pPr>
    </w:p>
    <w:p w14:paraId="59C1BBE3" w14:textId="246383C7" w:rsidR="00FA6115" w:rsidRPr="008A0D6C" w:rsidRDefault="008A0D6C" w:rsidP="008A0D6C">
      <w:pPr>
        <w:pStyle w:val="Paragrafoelenco"/>
        <w:numPr>
          <w:ilvl w:val="1"/>
          <w:numId w:val="2"/>
        </w:numPr>
        <w:ind w:right="1924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shd w:val="clear" w:color="auto" w:fill="FFFFFF"/>
          <w:lang w:eastAsia="it-IT"/>
          <w14:ligatures w14:val="none"/>
        </w:rPr>
      </w:pPr>
      <w:r w:rsidRPr="008A0D6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shd w:val="clear" w:color="auto" w:fill="FFFFFF"/>
          <w:lang w:eastAsia="it-IT"/>
          <w14:ligatures w14:val="none"/>
        </w:rPr>
        <w:t xml:space="preserve">CONTENUTI SVOLTI </w:t>
      </w:r>
    </w:p>
    <w:p w14:paraId="56AFF9D9" w14:textId="77777777" w:rsidR="008A0D6C" w:rsidRPr="00FA6115" w:rsidRDefault="008A0D6C" w:rsidP="00FA6115">
      <w:pPr>
        <w:ind w:right="1924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5647"/>
        <w:gridCol w:w="1613"/>
      </w:tblGrid>
      <w:tr w:rsidR="00FA6115" w:rsidRPr="00FA6115" w14:paraId="0D9A7621" w14:textId="77777777" w:rsidTr="00FA6115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1E7FA" w14:textId="77777777" w:rsidR="00FA6115" w:rsidRPr="00FA6115" w:rsidRDefault="00FA6115" w:rsidP="00FA6115">
            <w:pPr>
              <w:spacing w:before="3"/>
              <w:ind w:left="105" w:right="106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Nuclei tematici fondanti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D4CF7" w14:textId="77777777" w:rsidR="00FA6115" w:rsidRPr="00FA6115" w:rsidRDefault="00FA6115" w:rsidP="00FA6115">
            <w:pPr>
              <w:spacing w:before="3"/>
              <w:ind w:left="105" w:right="355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Contenuti analitici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E9658" w14:textId="77777777" w:rsidR="00FA6115" w:rsidRPr="00FA6115" w:rsidRDefault="00FA6115" w:rsidP="00FA6115">
            <w:pPr>
              <w:spacing w:before="3"/>
              <w:ind w:left="110" w:right="-93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MODALITA’ </w:t>
            </w:r>
          </w:p>
        </w:tc>
      </w:tr>
      <w:tr w:rsidR="00FA6115" w:rsidRPr="00FA6115" w14:paraId="0D21ABF8" w14:textId="77777777" w:rsidTr="00FA6115">
        <w:trPr>
          <w:trHeight w:val="4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28064" w14:textId="77777777" w:rsidR="00FA6115" w:rsidRPr="00FA6115" w:rsidRDefault="00FA6115" w:rsidP="00FA6115">
            <w:pPr>
              <w:spacing w:before="3"/>
              <w:ind w:left="10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lastRenderedPageBreak/>
              <w:t>UDA 1</w:t>
            </w:r>
          </w:p>
          <w:p w14:paraId="4FF46334" w14:textId="77777777" w:rsidR="00FA6115" w:rsidRPr="00FA6115" w:rsidRDefault="00FA6115" w:rsidP="00FA6115">
            <w:pPr>
              <w:spacing w:before="3"/>
              <w:ind w:left="10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 POESIA DEL PRIMO OTTOCENTO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EAADD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IL ROMANTICISMO E LA POLEMICA CLASSICO ROMANTICA IN ITALIA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Caratteri generali (in appunti)</w:t>
            </w:r>
          </w:p>
          <w:p w14:paraId="153DCC7C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7EDA6F9C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UGO FOSCOLO:</w:t>
            </w:r>
          </w:p>
          <w:p w14:paraId="1CF8A737" w14:textId="77777777" w:rsidR="00FA6115" w:rsidRPr="00FA6115" w:rsidRDefault="00FA6115" w:rsidP="00FA6115">
            <w:pPr>
              <w:numPr>
                <w:ilvl w:val="0"/>
                <w:numId w:val="13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Carme </w:t>
            </w:r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“</w:t>
            </w:r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>Dei Sepolcri”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>,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parafrasi dei </w:t>
            </w:r>
            <w:proofErr w:type="spell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vv</w:t>
            </w:r>
            <w:proofErr w:type="spell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1-41</w:t>
            </w:r>
          </w:p>
          <w:p w14:paraId="0A33A00E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>Le Grazie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e </w:t>
            </w:r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 xml:space="preserve">Notizia intorno a Didimo Chierico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contenuti e temi</w:t>
            </w:r>
          </w:p>
          <w:p w14:paraId="798FFFF7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>Sonetti:</w:t>
            </w:r>
          </w:p>
          <w:p w14:paraId="245BA07E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Lettura, analisi e parafrasi dei seguenti sonetti:</w:t>
            </w:r>
          </w:p>
          <w:p w14:paraId="6A28BBB1" w14:textId="77777777" w:rsidR="00FA6115" w:rsidRPr="00FA6115" w:rsidRDefault="00FA6115" w:rsidP="00FA6115">
            <w:pPr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In morte del fratello Giovanni</w:t>
            </w:r>
          </w:p>
          <w:p w14:paraId="37B55ECD" w14:textId="77777777" w:rsidR="00FA6115" w:rsidRPr="00FA6115" w:rsidRDefault="00FA6115" w:rsidP="00FA6115">
            <w:pPr>
              <w:numPr>
                <w:ilvl w:val="0"/>
                <w:numId w:val="15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Alla sera</w:t>
            </w:r>
          </w:p>
          <w:p w14:paraId="4402AEB9" w14:textId="77777777" w:rsidR="00FA6115" w:rsidRPr="00FA6115" w:rsidRDefault="00FA6115" w:rsidP="00FA6115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A Zacinto</w:t>
            </w:r>
          </w:p>
          <w:p w14:paraId="35F5B74A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 </w:t>
            </w:r>
          </w:p>
          <w:p w14:paraId="2E8561AF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G. LEOPARDI:</w:t>
            </w:r>
          </w:p>
          <w:p w14:paraId="4E013B35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Dati biografici in connessione con opere e pensiero.</w:t>
            </w:r>
          </w:p>
          <w:p w14:paraId="204948C8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Parafrasi e commento contenutistico, metrico, retorico e stilistico dei seguenti testi: </w:t>
            </w:r>
          </w:p>
          <w:p w14:paraId="3679E30B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Dai “Piccoli idilli”</w:t>
            </w:r>
          </w:p>
          <w:p w14:paraId="7D07F449" w14:textId="77777777" w:rsidR="00FA6115" w:rsidRPr="00FA6115" w:rsidRDefault="00FA6115" w:rsidP="00FA6115">
            <w:pPr>
              <w:numPr>
                <w:ilvl w:val="0"/>
                <w:numId w:val="17"/>
              </w:num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shd w:val="clear" w:color="auto" w:fill="FFFFFF"/>
                <w:lang w:eastAsia="it-IT"/>
                <w14:ligatures w14:val="none"/>
              </w:rPr>
              <w:t>  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L’Infinito</w:t>
            </w:r>
          </w:p>
          <w:p w14:paraId="353385D0" w14:textId="77777777" w:rsidR="00FA6115" w:rsidRPr="00FA6115" w:rsidRDefault="00FA6115" w:rsidP="00FA6115">
            <w:pPr>
              <w:numPr>
                <w:ilvl w:val="0"/>
                <w:numId w:val="18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 sera del dì di festa</w:t>
            </w:r>
          </w:p>
          <w:p w14:paraId="14A1489E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Dai “Grandi idilli”</w:t>
            </w:r>
          </w:p>
          <w:p w14:paraId="0A6B96E4" w14:textId="77777777" w:rsidR="00FA6115" w:rsidRPr="00FA6115" w:rsidRDefault="00FA6115" w:rsidP="00FA6115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A Silvia</w:t>
            </w:r>
          </w:p>
          <w:p w14:paraId="5C8852DD" w14:textId="77777777" w:rsidR="00FA6115" w:rsidRPr="00FA6115" w:rsidRDefault="00FA6115" w:rsidP="00FA6115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Il sabato del villaggio</w:t>
            </w:r>
          </w:p>
          <w:p w14:paraId="74DFBE4D" w14:textId="77777777" w:rsidR="00FA6115" w:rsidRPr="00FA6115" w:rsidRDefault="00FA6115" w:rsidP="00FA6115">
            <w:pPr>
              <w:numPr>
                <w:ilvl w:val="0"/>
                <w:numId w:val="21"/>
              </w:num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shd w:val="clear" w:color="auto" w:fill="FFFFFF"/>
                <w:lang w:eastAsia="it-IT"/>
                <w14:ligatures w14:val="none"/>
              </w:rPr>
              <w:t> 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 quiete dopo la tempesta</w:t>
            </w:r>
          </w:p>
          <w:p w14:paraId="46947DE4" w14:textId="77777777" w:rsidR="00FA6115" w:rsidRPr="00FA6115" w:rsidRDefault="00FA6115" w:rsidP="00FA6115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A </w:t>
            </w:r>
            <w:proofErr w:type="gram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se</w:t>
            </w:r>
            <w:proofErr w:type="gram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stesso</w:t>
            </w:r>
          </w:p>
          <w:p w14:paraId="49AE7FA6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·   11. Canto notturno di un pastore errante dell’Asia</w:t>
            </w:r>
          </w:p>
          <w:p w14:paraId="4663EBC1" w14:textId="77777777" w:rsidR="00FA6115" w:rsidRPr="00FA6115" w:rsidRDefault="00FA6115" w:rsidP="00FA6115">
            <w:pPr>
              <w:ind w:left="7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(solo nuclei tematici)</w:t>
            </w:r>
          </w:p>
          <w:p w14:paraId="02582CE6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12. La Ginestra </w:t>
            </w:r>
          </w:p>
          <w:p w14:paraId="0BBF289C" w14:textId="77777777" w:rsidR="00FA6115" w:rsidRPr="00FA6115" w:rsidRDefault="00FA6115" w:rsidP="00FA6115">
            <w:pPr>
              <w:ind w:left="7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(solo nuclei tematici)</w:t>
            </w:r>
          </w:p>
          <w:p w14:paraId="3F858CDD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 </w:t>
            </w:r>
          </w:p>
          <w:p w14:paraId="0179E0DB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gramStart"/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A.MANZONI</w:t>
            </w:r>
            <w:proofErr w:type="gramEnd"/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:</w:t>
            </w:r>
          </w:p>
          <w:p w14:paraId="3BB3EF4D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 Dati biografici in connessione con opere e </w:t>
            </w:r>
            <w:proofErr w:type="spellStart"/>
            <w:proofErr w:type="gram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pensiero.Parafrasi</w:t>
            </w:r>
            <w:proofErr w:type="spellEnd"/>
            <w:proofErr w:type="gram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e commento contenutistico, metrico, retorico e stilistico dei seguenti testi:</w:t>
            </w:r>
          </w:p>
          <w:p w14:paraId="00F02A3B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shd w:val="clear" w:color="auto" w:fill="FFFFFF"/>
                <w:lang w:eastAsia="it-IT"/>
                <w14:ligatures w14:val="none"/>
              </w:rPr>
              <w:t xml:space="preserve">13.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34"/>
                <w:szCs w:val="34"/>
                <w:shd w:val="clear" w:color="auto" w:fill="FFFFFF"/>
                <w:lang w:eastAsia="it-IT"/>
                <w14:ligatures w14:val="none"/>
              </w:rPr>
              <w:t>I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n morte di Carlo Imbonati (da </w:t>
            </w:r>
            <w:proofErr w:type="spell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vv</w:t>
            </w:r>
            <w:proofErr w:type="spell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207 a </w:t>
            </w:r>
            <w:proofErr w:type="spell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vv</w:t>
            </w:r>
            <w:proofErr w:type="spell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</w:t>
            </w:r>
            <w:proofErr w:type="gram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215 )</w:t>
            </w:r>
            <w:proofErr w:type="gramEnd"/>
          </w:p>
          <w:p w14:paraId="1890BC6E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it-IT"/>
                <w14:ligatures w14:val="none"/>
              </w:rPr>
              <w:t>14.</w:t>
            </w:r>
            <w:r w:rsidRPr="00FA6115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shd w:val="clear" w:color="auto" w:fill="FFFFFF"/>
                <w:lang w:eastAsia="it-IT"/>
                <w14:ligatures w14:val="none"/>
              </w:rPr>
              <w:t xml:space="preserve">  </w:t>
            </w:r>
            <w:proofErr w:type="gram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Marzo</w:t>
            </w:r>
            <w:proofErr w:type="gram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1821 </w:t>
            </w:r>
          </w:p>
          <w:p w14:paraId="039974C6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15.  Il cinque maggio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1805F" w14:textId="77777777" w:rsidR="00FA6115" w:rsidRPr="00FA6115" w:rsidRDefault="00FA6115" w:rsidP="00FA6115">
            <w:pPr>
              <w:spacing w:before="3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X Lezione frontale</w:t>
            </w:r>
          </w:p>
          <w:p w14:paraId="6D4693B0" w14:textId="77777777" w:rsidR="00FA6115" w:rsidRPr="00FA6115" w:rsidRDefault="00FA6115" w:rsidP="00FA6115">
            <w:pPr>
              <w:spacing w:before="108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X Lezione interattiva</w:t>
            </w:r>
          </w:p>
          <w:p w14:paraId="479CC0F5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63A35C88" w14:textId="77777777" w:rsidR="00FA6115" w:rsidRPr="00FA6115" w:rsidRDefault="00FA6115" w:rsidP="00FA6115">
            <w:pPr>
              <w:spacing w:before="109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 </w:t>
            </w:r>
          </w:p>
        </w:tc>
      </w:tr>
      <w:tr w:rsidR="00FA6115" w:rsidRPr="00FA6115" w14:paraId="20089C4D" w14:textId="77777777" w:rsidTr="00FA6115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F0569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240F6F74" w14:textId="77777777" w:rsidR="00FA6115" w:rsidRPr="00FA6115" w:rsidRDefault="00FA6115" w:rsidP="00FA6115">
            <w:pPr>
              <w:ind w:left="10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UDA 2</w:t>
            </w:r>
          </w:p>
          <w:p w14:paraId="7F33749A" w14:textId="77777777" w:rsidR="00FA6115" w:rsidRPr="00FA6115" w:rsidRDefault="00FA6115" w:rsidP="00FA6115">
            <w:pPr>
              <w:ind w:left="10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 POESIA DEL SECONDO OTTOCENTO E DEL PRIMO NOVECENTO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D3260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C. BAUDELAIRE</w:t>
            </w:r>
          </w:p>
          <w:p w14:paraId="39528596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Brevi </w:t>
            </w:r>
            <w:proofErr w:type="gram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cenni  relativi</w:t>
            </w:r>
            <w:proofErr w:type="gram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al pensiero. Lettura e commento della poesia: </w:t>
            </w:r>
          </w:p>
          <w:p w14:paraId="2DDB96F2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16. L’ albatro</w:t>
            </w:r>
          </w:p>
          <w:p w14:paraId="5C3A9861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4EF4B29B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 SCAPIGLIATURA</w:t>
            </w:r>
          </w:p>
          <w:p w14:paraId="1C74B755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Caratteri generali (in </w:t>
            </w:r>
            <w:proofErr w:type="gram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appunti)</w:t>
            </w:r>
            <w:r w:rsidRPr="00FA61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·</w:t>
            </w:r>
            <w:proofErr w:type="gramEnd"/>
          </w:p>
          <w:p w14:paraId="44A9F53F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  <w:t>Boito: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Preludio</w:t>
            </w:r>
          </w:p>
          <w:p w14:paraId="473242A9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IL DECADENTISMO</w:t>
            </w:r>
          </w:p>
          <w:p w14:paraId="6E341FE3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Caratteri generali (in appunti) </w:t>
            </w:r>
          </w:p>
          <w:p w14:paraId="60B84724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188E1DB3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GIOVANNI PASCOLI</w:t>
            </w:r>
          </w:p>
          <w:p w14:paraId="1F162BE7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Cenni biografici</w:t>
            </w:r>
          </w:p>
          <w:p w14:paraId="309F0886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Nuclei tematici e stile</w:t>
            </w:r>
          </w:p>
          <w:p w14:paraId="6016BAB8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18. Il Fanciullino: lettura di passi scelti e nuclei tematici fondanti</w:t>
            </w:r>
          </w:p>
          <w:p w14:paraId="63060DF7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spellStart"/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lastRenderedPageBreak/>
              <w:t>Myricae</w:t>
            </w:r>
            <w:proofErr w:type="spellEnd"/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: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contenuti della raccolta</w:t>
            </w:r>
          </w:p>
          <w:p w14:paraId="7A52B6DC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shd w:val="clear" w:color="auto" w:fill="FFFFFF"/>
                <w:lang w:eastAsia="it-IT"/>
                <w14:ligatures w14:val="none"/>
              </w:rPr>
              <w:t xml:space="preserve">19.  </w:t>
            </w:r>
            <w:proofErr w:type="spell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Lavandare</w:t>
            </w:r>
            <w:proofErr w:type="spellEnd"/>
          </w:p>
          <w:p w14:paraId="523E18F8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shd w:val="clear" w:color="auto" w:fill="FFFFFF"/>
                <w:lang w:eastAsia="it-IT"/>
                <w14:ligatures w14:val="none"/>
              </w:rPr>
              <w:t xml:space="preserve">20.  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L’</w:t>
            </w:r>
            <w:proofErr w:type="spell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assiuolo</w:t>
            </w:r>
            <w:proofErr w:type="spellEnd"/>
          </w:p>
          <w:p w14:paraId="3350D675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21. ·X agosto</w:t>
            </w:r>
          </w:p>
          <w:p w14:paraId="3F4023B7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22. ·Arano</w:t>
            </w:r>
          </w:p>
          <w:p w14:paraId="1AA6FBD3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Canti di Castelvecchio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: cenni ai contenuti generali delle opere</w:t>
            </w:r>
          </w:p>
          <w:p w14:paraId="1317870D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23.  Il gelsomino notturno</w:t>
            </w:r>
          </w:p>
          <w:p w14:paraId="08A4B672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Poemetti: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contenuti generali</w:t>
            </w:r>
          </w:p>
          <w:p w14:paraId="31F7FA26" w14:textId="77777777" w:rsidR="00FA6115" w:rsidRPr="00FA6115" w:rsidRDefault="00FA6115" w:rsidP="00FA6115">
            <w:pPr>
              <w:ind w:left="7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 </w:t>
            </w:r>
          </w:p>
          <w:p w14:paraId="11444944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G. D’ANNUNZIO</w:t>
            </w:r>
          </w:p>
          <w:p w14:paraId="03BB77CB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Cenni biografici</w:t>
            </w:r>
          </w:p>
          <w:p w14:paraId="49EF622A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Opere principali</w:t>
            </w:r>
          </w:p>
          <w:p w14:paraId="7F95C0AB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TEMI: estetismo, superomismo, panismo, nazionalismo.</w:t>
            </w:r>
          </w:p>
          <w:p w14:paraId="2F0D510A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Le </w:t>
            </w:r>
            <w:proofErr w:type="gramStart"/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Laudi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::</w:t>
            </w:r>
            <w:proofErr w:type="gram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contenuto dell’opera.</w:t>
            </w:r>
          </w:p>
          <w:p w14:paraId="2CEABC48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it-IT"/>
                <w14:ligatures w14:val="none"/>
              </w:rPr>
              <w:t xml:space="preserve">24. Da </w:t>
            </w:r>
            <w:r w:rsidRPr="00FA61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FFFFFF"/>
                <w:lang w:eastAsia="it-IT"/>
                <w14:ligatures w14:val="none"/>
              </w:rPr>
              <w:t>“Alcyone</w:t>
            </w:r>
            <w:proofErr w:type="gramStart"/>
            <w:r w:rsidRPr="00FA6115"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it-IT"/>
                <w14:ligatures w14:val="none"/>
              </w:rPr>
              <w:t>”:</w:t>
            </w:r>
            <w:r w:rsidRPr="00FA6115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shd w:val="clear" w:color="auto" w:fill="FFFFFF"/>
                <w:lang w:eastAsia="it-IT"/>
                <w14:ligatures w14:val="none"/>
              </w:rPr>
              <w:t>:</w:t>
            </w:r>
            <w:proofErr w:type="gramEnd"/>
            <w:r w:rsidRPr="00FA6115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shd w:val="clear" w:color="auto" w:fill="FFFFFF"/>
                <w:lang w:eastAsia="it-IT"/>
                <w14:ligatures w14:val="none"/>
              </w:rPr>
              <w:t xml:space="preserve"> 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Le stirpi canore, ovvero il potere della parola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5F338" w14:textId="77777777" w:rsidR="00FA6115" w:rsidRPr="00FA6115" w:rsidRDefault="00FA6115" w:rsidP="00FA6115">
            <w:pPr>
              <w:spacing w:before="3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lastRenderedPageBreak/>
              <w:t>X Lezione frontale</w:t>
            </w:r>
          </w:p>
          <w:p w14:paraId="4A9075BF" w14:textId="77777777" w:rsidR="00FA6115" w:rsidRPr="00FA6115" w:rsidRDefault="00FA6115" w:rsidP="00FA6115">
            <w:pPr>
              <w:spacing w:before="108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X Lezione interattiva</w:t>
            </w:r>
          </w:p>
          <w:p w14:paraId="23020864" w14:textId="77777777" w:rsidR="00FA6115" w:rsidRPr="00FA6115" w:rsidRDefault="00FA6115" w:rsidP="00FA6115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</w:tr>
      <w:tr w:rsidR="00FA6115" w:rsidRPr="00FA6115" w14:paraId="21FCB62B" w14:textId="77777777" w:rsidTr="00FA6115">
        <w:trPr>
          <w:trHeight w:val="1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103C1" w14:textId="77777777" w:rsidR="00FA6115" w:rsidRPr="00FA6115" w:rsidRDefault="00FA6115" w:rsidP="00FA6115">
            <w:pPr>
              <w:spacing w:before="3"/>
              <w:ind w:left="10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9A50E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IL MOVIMENTO CREPUSCOLARE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:</w:t>
            </w:r>
          </w:p>
          <w:p w14:paraId="399DEECA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Caratteri generali (in appunti)</w:t>
            </w:r>
          </w:p>
          <w:p w14:paraId="7ADE9A04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25. G. Gozzano: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</w:t>
            </w: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 signorina Felicita</w:t>
            </w:r>
          </w:p>
          <w:p w14:paraId="48C7751A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  </w:t>
            </w:r>
          </w:p>
          <w:p w14:paraId="26E444C8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</w:t>
            </w: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L MOVIMENTO </w:t>
            </w:r>
            <w:proofErr w:type="gramStart"/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FUTURISTA :</w:t>
            </w:r>
            <w:proofErr w:type="gramEnd"/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 </w:t>
            </w:r>
          </w:p>
          <w:p w14:paraId="1E2F7A6F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Caratteri generali (in appunti)</w:t>
            </w:r>
          </w:p>
          <w:p w14:paraId="1E78BCA2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 </w:t>
            </w:r>
          </w:p>
          <w:p w14:paraId="18E95132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gramStart"/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F:T.</w:t>
            </w:r>
            <w:proofErr w:type="gramEnd"/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MARINETTI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:</w:t>
            </w:r>
          </w:p>
          <w:p w14:paraId="49DCA36F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26.  I due “manifesti” programmatici del Futurismo (in appunti)</w:t>
            </w:r>
          </w:p>
          <w:p w14:paraId="3076C2F9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5722A8A4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UNGARETTI:</w:t>
            </w:r>
          </w:p>
          <w:p w14:paraId="67AC81C7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Dati biografici, elenco opere e contenuto, nuclei tematici. Testi:</w:t>
            </w:r>
          </w:p>
          <w:p w14:paraId="5FFBA634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27. Veglia</w:t>
            </w:r>
          </w:p>
          <w:p w14:paraId="5423FCD8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28. Fratelli</w:t>
            </w:r>
          </w:p>
          <w:p w14:paraId="03A7D027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29. San Martino del Carso</w:t>
            </w:r>
          </w:p>
          <w:p w14:paraId="57E907F0" w14:textId="77777777" w:rsidR="00FA6115" w:rsidRDefault="00FA6115" w:rsidP="00FA611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30. Non gridate più</w:t>
            </w:r>
          </w:p>
          <w:p w14:paraId="0AB0ECC5" w14:textId="77777777" w:rsidR="008A0D6C" w:rsidRPr="00FA6115" w:rsidRDefault="008A0D6C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4077F3D8" w14:textId="77777777" w:rsidR="008A0D6C" w:rsidRPr="00FA6115" w:rsidRDefault="008A0D6C" w:rsidP="008A0D6C">
            <w:pPr>
              <w:ind w:left="-2" w:hanging="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MONTALE</w:t>
            </w:r>
          </w:p>
          <w:p w14:paraId="54D27ABC" w14:textId="77777777" w:rsidR="008A0D6C" w:rsidRPr="00FA6115" w:rsidRDefault="008A0D6C" w:rsidP="008A0D6C">
            <w:pPr>
              <w:ind w:left="-2" w:hanging="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lettura e tematiche trattate nelle seguenti poesie:</w:t>
            </w:r>
          </w:p>
          <w:p w14:paraId="29BB7343" w14:textId="77777777" w:rsidR="008A0D6C" w:rsidRPr="00FA6115" w:rsidRDefault="008A0D6C" w:rsidP="008A0D6C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68. Spesso il male di vivere </w:t>
            </w:r>
          </w:p>
          <w:p w14:paraId="17419993" w14:textId="77777777" w:rsidR="008A0D6C" w:rsidRPr="00FA6115" w:rsidRDefault="008A0D6C" w:rsidP="008A0D6C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69. Meriggiare</w:t>
            </w:r>
          </w:p>
          <w:p w14:paraId="4AAD53C6" w14:textId="77777777" w:rsidR="008A0D6C" w:rsidRPr="00FA6115" w:rsidRDefault="008A0D6C" w:rsidP="008A0D6C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70. Non chiederci la parola (già fatto)</w:t>
            </w:r>
          </w:p>
          <w:p w14:paraId="7673B5AF" w14:textId="77777777" w:rsidR="008A0D6C" w:rsidRPr="00FA6115" w:rsidRDefault="008A0D6C" w:rsidP="008A0D6C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72. I limoni</w:t>
            </w:r>
          </w:p>
          <w:p w14:paraId="500DE3D9" w14:textId="77777777" w:rsidR="008A0D6C" w:rsidRPr="00FA6115" w:rsidRDefault="008A0D6C" w:rsidP="008A0D6C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73. Ho sceso dandoti il braccio (già fatto)</w:t>
            </w:r>
          </w:p>
          <w:p w14:paraId="3FEADD9D" w14:textId="77777777" w:rsidR="008A0D6C" w:rsidRPr="00FA6115" w:rsidRDefault="008A0D6C" w:rsidP="008A0D6C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3044AB73" w14:textId="77777777" w:rsidR="008A0D6C" w:rsidRPr="008A0D6C" w:rsidRDefault="008A0D6C" w:rsidP="008A0D6C">
            <w:pPr>
              <w:ind w:left="-2" w:hanging="2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8A0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QUASIMODO: </w:t>
            </w:r>
          </w:p>
          <w:p w14:paraId="55722554" w14:textId="77777777" w:rsidR="008A0D6C" w:rsidRPr="00FA6115" w:rsidRDefault="008A0D6C" w:rsidP="008A0D6C">
            <w:pPr>
              <w:ind w:left="-2" w:hanging="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75. Uomo del mio tempo</w:t>
            </w:r>
          </w:p>
          <w:p w14:paraId="170EFD75" w14:textId="77777777" w:rsidR="008A0D6C" w:rsidRPr="00FA6115" w:rsidRDefault="008A0D6C" w:rsidP="008A0D6C">
            <w:pPr>
              <w:ind w:left="-2" w:hanging="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76. Ed è subito sera</w:t>
            </w:r>
          </w:p>
          <w:p w14:paraId="21E25CA1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0408492F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C487F" w14:textId="77777777" w:rsidR="00FA6115" w:rsidRPr="00FA6115" w:rsidRDefault="00FA6115" w:rsidP="00FA6115">
            <w:pPr>
              <w:spacing w:before="3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X Lezione frontale</w:t>
            </w:r>
          </w:p>
          <w:p w14:paraId="1FA6015C" w14:textId="77777777" w:rsidR="00FA6115" w:rsidRPr="00FA6115" w:rsidRDefault="00FA6115" w:rsidP="00FA6115">
            <w:pPr>
              <w:spacing w:before="108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X Lezione interattiva</w:t>
            </w:r>
          </w:p>
          <w:p w14:paraId="3E8EFC5D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0E7462BD" w14:textId="77777777" w:rsidR="00FA6115" w:rsidRPr="00FA6115" w:rsidRDefault="00FA6115" w:rsidP="00FA6115">
            <w:pPr>
              <w:spacing w:before="109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 </w:t>
            </w:r>
          </w:p>
        </w:tc>
      </w:tr>
      <w:tr w:rsidR="00FA6115" w:rsidRPr="00FA6115" w14:paraId="2C86C9EC" w14:textId="77777777" w:rsidTr="00FA6115">
        <w:trPr>
          <w:trHeight w:val="1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54A5D" w14:textId="77777777" w:rsidR="00FA6115" w:rsidRPr="00FA6115" w:rsidRDefault="00FA6115" w:rsidP="00FA6115">
            <w:pPr>
              <w:spacing w:before="3"/>
              <w:ind w:left="10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lastRenderedPageBreak/>
              <w:t>UDA 3</w:t>
            </w:r>
          </w:p>
          <w:p w14:paraId="5562BB35" w14:textId="77777777" w:rsidR="00FA6115" w:rsidRPr="00FA6115" w:rsidRDefault="00FA6115" w:rsidP="00FA6115">
            <w:pPr>
              <w:spacing w:before="3"/>
              <w:ind w:left="10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 PROSA DEL PRIMO OTTOCENTO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4CFF9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FOSCOLO</w:t>
            </w:r>
          </w:p>
          <w:p w14:paraId="7E9B56A0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Le ultime lettere di Jacopo Ortis:</w:t>
            </w:r>
          </w:p>
          <w:p w14:paraId="285729CB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27. Lettera da Ventimiglia</w:t>
            </w:r>
          </w:p>
          <w:p w14:paraId="32EB195A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MANZONI</w:t>
            </w:r>
          </w:p>
          <w:p w14:paraId="00386BEA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 </w:t>
            </w:r>
            <w:proofErr w:type="gramStart"/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Adelchi::</w:t>
            </w:r>
            <w:proofErr w:type="gram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contenuto della tragedia</w:t>
            </w:r>
          </w:p>
          <w:p w14:paraId="0F9097CC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32. Coro atto IV (la “provvida sventura”)</w:t>
            </w:r>
          </w:p>
          <w:p w14:paraId="391C31E5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33. Atto V (il discorso finale di Adelchi al padre)</w:t>
            </w:r>
          </w:p>
          <w:p w14:paraId="09B2FCA9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Saggistica:</w:t>
            </w:r>
          </w:p>
          <w:p w14:paraId="32939C9D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34. Storia e poesia</w:t>
            </w:r>
          </w:p>
          <w:p w14:paraId="63EBF5DF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 Promessi Sposi:</w:t>
            </w:r>
          </w:p>
          <w:p w14:paraId="6E4446BF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trama generale del romanzo </w:t>
            </w:r>
          </w:p>
          <w:p w14:paraId="4C5B0C51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nuclei tematici</w:t>
            </w:r>
          </w:p>
          <w:p w14:paraId="5BF44DE0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lettura e riflessioni critiche relative alle principali tematiche manzoniane (gli umili, la Provvida Sventura, il narratore onnisciente, il vero storico e il vero poetico, il conflitto interiore, il rapporto individuo/massa)</w:t>
            </w:r>
          </w:p>
          <w:p w14:paraId="465C6B08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35. Approfondimento (in appunti) dei capitoli IX, X, XI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(Storia di Gertrude)</w:t>
            </w:r>
          </w:p>
          <w:p w14:paraId="6282F7E2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556C7B1B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G. LEOPARDI</w:t>
            </w:r>
          </w:p>
          <w:p w14:paraId="3DBBAB20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Dallo </w:t>
            </w:r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Zibaldone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: </w:t>
            </w:r>
          </w:p>
          <w:p w14:paraId="63A0CF2D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shd w:val="clear" w:color="auto" w:fill="FFFFFF"/>
                <w:lang w:eastAsia="it-IT"/>
                <w14:ligatures w14:val="none"/>
              </w:rPr>
              <w:t xml:space="preserve">32.. 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 teoria del piacere</w:t>
            </w:r>
          </w:p>
          <w:p w14:paraId="2B38E869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shd w:val="clear" w:color="auto" w:fill="FFFFFF"/>
                <w:lang w:eastAsia="it-IT"/>
                <w14:ligatures w14:val="none"/>
              </w:rPr>
              <w:t xml:space="preserve">33.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Le parole poeticissime del vago e dell’indefinito (appunti)</w:t>
            </w:r>
          </w:p>
          <w:p w14:paraId="4138CFAC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Operette Morali: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contenuti dell’opera</w:t>
            </w:r>
          </w:p>
          <w:p w14:paraId="3B83D6EC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36. </w:t>
            </w:r>
            <w:r w:rsidRPr="00FA6115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shd w:val="clear" w:color="auto" w:fill="FFFFFF"/>
                <w:lang w:eastAsia="it-IT"/>
                <w14:ligatures w14:val="none"/>
              </w:rPr>
              <w:t> 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Dialogo di un </w:t>
            </w:r>
            <w:proofErr w:type="gram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Islandese</w:t>
            </w:r>
            <w:proofErr w:type="gram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e della Natura</w:t>
            </w:r>
          </w:p>
          <w:p w14:paraId="4BD8E29E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gramStart"/>
            <w:r w:rsidRPr="00FA611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37.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.</w:t>
            </w:r>
            <w:proofErr w:type="gram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Dialogo di un folletto e di uno gnomo</w:t>
            </w:r>
          </w:p>
          <w:p w14:paraId="5A7A9ACB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36. Dialogo di un venditore di almanacchi e di </w:t>
            </w:r>
            <w:proofErr w:type="gram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un passeggere</w:t>
            </w:r>
            <w:proofErr w:type="gramEnd"/>
          </w:p>
          <w:p w14:paraId="2C913DF5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29C2C" w14:textId="77777777" w:rsidR="00FA6115" w:rsidRPr="00FA6115" w:rsidRDefault="00FA6115" w:rsidP="00FA6115">
            <w:pPr>
              <w:spacing w:before="3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X Lezione frontale</w:t>
            </w:r>
          </w:p>
          <w:p w14:paraId="0E2E185B" w14:textId="77777777" w:rsidR="00FA6115" w:rsidRPr="00FA6115" w:rsidRDefault="00FA6115" w:rsidP="00FA6115">
            <w:pPr>
              <w:spacing w:before="108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X Lezione interattiva</w:t>
            </w:r>
          </w:p>
          <w:p w14:paraId="196922C5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71678C85" w14:textId="77777777" w:rsidR="00FA6115" w:rsidRPr="00FA6115" w:rsidRDefault="00FA6115" w:rsidP="00FA6115">
            <w:pPr>
              <w:spacing w:before="109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 </w:t>
            </w:r>
          </w:p>
        </w:tc>
      </w:tr>
      <w:tr w:rsidR="00FA6115" w:rsidRPr="00FA6115" w14:paraId="689D6BD2" w14:textId="77777777" w:rsidTr="00FA6115">
        <w:trPr>
          <w:trHeight w:val="1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D2319" w14:textId="77777777" w:rsidR="00FA6115" w:rsidRPr="00FA6115" w:rsidRDefault="00FA6115" w:rsidP="00FA6115">
            <w:pPr>
              <w:spacing w:before="3"/>
              <w:ind w:left="10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UDA 5</w:t>
            </w:r>
          </w:p>
          <w:p w14:paraId="0F38510C" w14:textId="77777777" w:rsidR="00FA6115" w:rsidRPr="00FA6115" w:rsidRDefault="00FA6115" w:rsidP="00FA6115">
            <w:pPr>
              <w:spacing w:before="3"/>
              <w:ind w:left="10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 PROSA</w:t>
            </w:r>
          </w:p>
          <w:p w14:paraId="7E8A0076" w14:textId="77777777" w:rsidR="00FA6115" w:rsidRPr="00FA6115" w:rsidRDefault="00FA6115" w:rsidP="00FA6115">
            <w:pPr>
              <w:spacing w:before="3"/>
              <w:ind w:left="10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(PRIMO </w:t>
            </w:r>
            <w:proofErr w:type="gram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E  SECONDO</w:t>
            </w:r>
            <w:proofErr w:type="gram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OTTOCENTO, PRIMO NOVECENTO)</w:t>
            </w:r>
          </w:p>
          <w:p w14:paraId="0F40BD89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3DE40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G. VERGA</w:t>
            </w:r>
          </w:p>
          <w:p w14:paraId="2C6220E8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Biografia</w:t>
            </w:r>
          </w:p>
          <w:p w14:paraId="4B952E16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Tematiche</w:t>
            </w:r>
          </w:p>
          <w:p w14:paraId="3515D89C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Lingua e stile</w:t>
            </w:r>
          </w:p>
          <w:p w14:paraId="2223B19D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Vita dei campi: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contenuto della raccolta e lettura approfondita dei seguenti testi:</w:t>
            </w:r>
          </w:p>
          <w:p w14:paraId="4E619ED0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gramStart"/>
            <w:r w:rsidRPr="00FA6115"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it-IT"/>
                <w14:ligatures w14:val="none"/>
              </w:rPr>
              <w:t>39</w:t>
            </w:r>
            <w:r w:rsidRPr="00FA6115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shd w:val="clear" w:color="auto" w:fill="FFFFFF"/>
                <w:lang w:eastAsia="it-IT"/>
                <w14:ligatures w14:val="none"/>
              </w:rPr>
              <w:t xml:space="preserve"> 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Prefazione</w:t>
            </w:r>
            <w:proofErr w:type="gram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a L’amante di Gramigna</w:t>
            </w:r>
          </w:p>
          <w:p w14:paraId="1216760B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it-IT"/>
                <w14:ligatures w14:val="none"/>
              </w:rPr>
              <w:t>40.</w:t>
            </w:r>
            <w:r w:rsidRPr="00FA6115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shd w:val="clear" w:color="auto" w:fill="FFFFFF"/>
                <w:lang w:eastAsia="it-IT"/>
                <w14:ligatures w14:val="none"/>
              </w:rPr>
              <w:t xml:space="preserve"> 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Fantasticheria</w:t>
            </w:r>
          </w:p>
          <w:p w14:paraId="02BB4DBB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gramStart"/>
            <w:r w:rsidRPr="00FA6115">
              <w:rPr>
                <w:rFonts w:ascii="Calibri" w:eastAsia="Times New Roman" w:hAnsi="Calibri" w:cs="Calibri"/>
                <w:color w:val="000000"/>
                <w:kern w:val="0"/>
                <w:shd w:val="clear" w:color="auto" w:fill="FFFFFF"/>
                <w:lang w:eastAsia="it-IT"/>
                <w14:ligatures w14:val="none"/>
              </w:rPr>
              <w:t>41.</w:t>
            </w:r>
            <w:r w:rsidRPr="00FA6115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shd w:val="clear" w:color="auto" w:fill="FFFFFF"/>
                <w:lang w:eastAsia="it-IT"/>
                <w14:ligatures w14:val="none"/>
              </w:rPr>
              <w:t xml:space="preserve"> .</w:t>
            </w:r>
            <w:proofErr w:type="gramEnd"/>
            <w:r w:rsidRPr="00FA6115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shd w:val="clear" w:color="auto" w:fill="FFFFFF"/>
                <w:lang w:eastAsia="it-IT"/>
                <w14:ligatures w14:val="none"/>
              </w:rPr>
              <w:t xml:space="preserve">  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Rosso malpelo</w:t>
            </w:r>
          </w:p>
          <w:p w14:paraId="66A1A838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42. L’amante di Gramigna</w:t>
            </w:r>
          </w:p>
          <w:p w14:paraId="62BF4968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43. La lupa (in videolezione)</w:t>
            </w:r>
          </w:p>
          <w:p w14:paraId="5F6FFC30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Novelle Rusticane:</w:t>
            </w: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 xml:space="preserve">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contenuto della raccolta</w:t>
            </w:r>
          </w:p>
          <w:p w14:paraId="662A9C5F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 Malavoglia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 xml:space="preserve">: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contenuto e temi del romanzo</w:t>
            </w:r>
          </w:p>
          <w:p w14:paraId="0BBDC7AD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44. Prefazione (manifesto programmatico)</w:t>
            </w:r>
          </w:p>
          <w:p w14:paraId="0AA1DF30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Mastro don Gesualdo: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contenuto del romanzo</w:t>
            </w:r>
          </w:p>
          <w:p w14:paraId="7EFBF5C5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231095C2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D’ANNUNZIO</w:t>
            </w:r>
          </w:p>
          <w:p w14:paraId="4E4DEB73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Trama dei romanzi</w:t>
            </w:r>
          </w:p>
          <w:p w14:paraId="1E4E688E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Dal</w:t>
            </w:r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Piacere:</w:t>
            </w:r>
          </w:p>
          <w:p w14:paraId="410DD7E4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45. Un destino eccezionale intaccato dallo squilibrio</w:t>
            </w:r>
          </w:p>
          <w:p w14:paraId="4B202A88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2C0C820B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G. PASCOLI: </w:t>
            </w:r>
          </w:p>
          <w:p w14:paraId="76E5A347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Il fanciullino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come simbolo della sensibilità poetica: contenuti dell’opera</w:t>
            </w:r>
          </w:p>
          <w:p w14:paraId="62B5DF57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lastRenderedPageBreak/>
              <w:t>46. Il fanciullino musico</w:t>
            </w:r>
          </w:p>
          <w:p w14:paraId="7645F2E1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47. La Grande Proletaria si è mossa</w:t>
            </w:r>
            <w:r w:rsidRPr="00FA61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: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un Pascoli inedito: contenuti dell’opera (libro e appunti)</w:t>
            </w:r>
          </w:p>
          <w:p w14:paraId="74839F9D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788F503B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SVEVO E PIRANDELLO:</w:t>
            </w:r>
          </w:p>
          <w:p w14:paraId="2D05CD90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Per entrambi gli autori si è svolto uno studio approfondito di:</w:t>
            </w:r>
          </w:p>
          <w:p w14:paraId="52ABD6F7" w14:textId="77777777" w:rsidR="00FA6115" w:rsidRPr="00FA6115" w:rsidRDefault="00FA6115" w:rsidP="00FA6115">
            <w:pPr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Biografia</w:t>
            </w:r>
          </w:p>
          <w:p w14:paraId="2562B0C7" w14:textId="77777777" w:rsidR="00FA6115" w:rsidRPr="00FA6115" w:rsidRDefault="00FA6115" w:rsidP="00FA6115">
            <w:pPr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Elenco delle opere completo e contenuto dettagliato di esse </w:t>
            </w:r>
          </w:p>
          <w:p w14:paraId="56247D1C" w14:textId="77777777" w:rsidR="00FA6115" w:rsidRPr="00FA6115" w:rsidRDefault="00FA6115" w:rsidP="00FA6115">
            <w:pPr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Contenuti delle loro opere</w:t>
            </w:r>
          </w:p>
          <w:p w14:paraId="50E08B90" w14:textId="77777777" w:rsidR="00FA6115" w:rsidRPr="00FA6115" w:rsidRDefault="00FA6115" w:rsidP="00FA6115">
            <w:pPr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Nuclei tematici fondanti</w:t>
            </w:r>
          </w:p>
          <w:p w14:paraId="5156FED5" w14:textId="77777777" w:rsidR="00FA6115" w:rsidRPr="00FA6115" w:rsidRDefault="00FA6115" w:rsidP="00FA6115">
            <w:pPr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Parole chiave del pensiero</w:t>
            </w:r>
          </w:p>
          <w:p w14:paraId="117B2452" w14:textId="77777777" w:rsidR="00FA6115" w:rsidRPr="00FA6115" w:rsidRDefault="00FA6115" w:rsidP="00FA6115">
            <w:pPr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LETTURA INTEGRALE </w:t>
            </w:r>
            <w:proofErr w:type="gram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DE::</w:t>
            </w:r>
            <w:proofErr w:type="gram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 </w:t>
            </w:r>
          </w:p>
          <w:p w14:paraId="3C2D29B1" w14:textId="77777777" w:rsidR="00FA6115" w:rsidRPr="00FA6115" w:rsidRDefault="00FA6115" w:rsidP="00FA6115">
            <w:pPr>
              <w:ind w:left="7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 coscienza di Zeno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OPPURE </w:t>
            </w: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Il Fu Mattia Pascal</w:t>
            </w:r>
          </w:p>
          <w:p w14:paraId="2BA54537" w14:textId="77777777" w:rsidR="00FA6115" w:rsidRPr="00FA6115" w:rsidRDefault="00FA6115" w:rsidP="00FA6115">
            <w:pPr>
              <w:ind w:left="7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Di Pirandello le seguenti novelle:</w:t>
            </w:r>
          </w:p>
          <w:p w14:paraId="7E5D279E" w14:textId="77777777" w:rsidR="00FA6115" w:rsidRPr="00FA6115" w:rsidRDefault="00FA6115" w:rsidP="00FA6115">
            <w:pPr>
              <w:ind w:left="7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 carriola</w:t>
            </w:r>
          </w:p>
          <w:p w14:paraId="56C5D407" w14:textId="77777777" w:rsidR="00FA6115" w:rsidRPr="00FA6115" w:rsidRDefault="00FA6115" w:rsidP="00FA6115">
            <w:pPr>
              <w:ind w:left="7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IL treno ha fischiato</w:t>
            </w:r>
          </w:p>
          <w:p w14:paraId="7E6405A7" w14:textId="77777777" w:rsidR="00FA6115" w:rsidRPr="00FA6115" w:rsidRDefault="00FA6115" w:rsidP="00FA6115">
            <w:pPr>
              <w:ind w:left="7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 patente</w:t>
            </w:r>
          </w:p>
          <w:p w14:paraId="5E39D433" w14:textId="77777777" w:rsidR="00FA6115" w:rsidRPr="00FA6115" w:rsidRDefault="00FA6115" w:rsidP="00FA6115">
            <w:pPr>
              <w:ind w:left="7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Alcuni testi a piacere tratti dai vari romanzi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E7E2B" w14:textId="77777777" w:rsidR="00FA6115" w:rsidRPr="00FA6115" w:rsidRDefault="00FA6115" w:rsidP="00FA6115">
            <w:pPr>
              <w:spacing w:before="3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lastRenderedPageBreak/>
              <w:t>X Lezione frontale</w:t>
            </w:r>
          </w:p>
          <w:p w14:paraId="548B2910" w14:textId="77777777" w:rsidR="00FA6115" w:rsidRPr="00FA6115" w:rsidRDefault="00FA6115" w:rsidP="00FA6115">
            <w:pPr>
              <w:spacing w:before="108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X Lezione interattiva</w:t>
            </w:r>
          </w:p>
          <w:p w14:paraId="79B324F3" w14:textId="77777777" w:rsidR="00FA6115" w:rsidRPr="00FA6115" w:rsidRDefault="00FA6115" w:rsidP="00FA6115">
            <w:pPr>
              <w:spacing w:before="109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X Visione di film </w:t>
            </w:r>
          </w:p>
        </w:tc>
      </w:tr>
      <w:tr w:rsidR="00FA6115" w:rsidRPr="00FA6115" w14:paraId="4E4B703C" w14:textId="77777777" w:rsidTr="00FA6115">
        <w:trPr>
          <w:trHeight w:val="1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46B4" w14:textId="77777777" w:rsidR="00FA6115" w:rsidRPr="00FA6115" w:rsidRDefault="00FA6115" w:rsidP="00FA6115">
            <w:pPr>
              <w:spacing w:before="3"/>
              <w:ind w:left="10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UDA 6</w:t>
            </w:r>
          </w:p>
          <w:p w14:paraId="422B6B6A" w14:textId="77777777" w:rsidR="00FA6115" w:rsidRPr="00FA6115" w:rsidRDefault="00FA6115" w:rsidP="00FA6115">
            <w:pPr>
              <w:spacing w:before="3"/>
              <w:ind w:left="10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 PROSA DEL SECONDO NOVECENT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49D73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I contenuti e temi delle opere dei seguenti autori sono stati trattati sia tramite LEZIONI FRONTALI, APPROFONDIMENTI PERSONALI, VIDEOLEZIONI, PODCAST, VIDEO A TEMA,  sia attraverso l’ascolto dei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 xml:space="preserve">podcast de “L’isola del tesoro”,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trasmissione radiofonica di Radio </w:t>
            </w:r>
            <w:proofErr w:type="spell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Usom</w:t>
            </w:r>
            <w:proofErr w:type="spell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condotta dal professor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>MARCELLO D’ALESSANDRA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, docente di letteratura italiana e storia presso l’ITE Benini, critico letterario, scrittore, autore radiofonico e collaboratore fisso del giornale locale, “Il Melegnanese”, sul quale da anni tiene una rubrica di riflessioni generali sul mondo della scuola ma non solo…</w:t>
            </w:r>
          </w:p>
          <w:p w14:paraId="0FD8F363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10FDCFB2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PASOLINI: </w:t>
            </w:r>
          </w:p>
          <w:p w14:paraId="74159203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48. Scritti corsar</w:t>
            </w: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</w:t>
            </w:r>
          </w:p>
          <w:p w14:paraId="7A8F7FB0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6E2273DA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SCIASCIA:</w:t>
            </w:r>
          </w:p>
          <w:p w14:paraId="3AC36835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49. L’affaire Moro</w:t>
            </w:r>
          </w:p>
          <w:p w14:paraId="75819663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50. Una storia semplice</w:t>
            </w:r>
          </w:p>
          <w:p w14:paraId="07734BB4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6D2BF60E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LEVI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:</w:t>
            </w:r>
          </w:p>
          <w:p w14:paraId="4A8B63BB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51.I sommersi e i salvati</w:t>
            </w:r>
          </w:p>
          <w:p w14:paraId="607DE575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58D8A241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CALVINO:</w:t>
            </w:r>
          </w:p>
          <w:p w14:paraId="09D56EE9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52. Marcovaldo</w:t>
            </w:r>
          </w:p>
          <w:p w14:paraId="5C0C8535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675F34AB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DON MILANI: </w:t>
            </w:r>
          </w:p>
          <w:p w14:paraId="4A746BF9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53.  Lettera a una professoressa</w:t>
            </w:r>
          </w:p>
          <w:p w14:paraId="6F5EFFDA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 </w:t>
            </w:r>
          </w:p>
          <w:p w14:paraId="2A8A4A94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RECALCATI: </w:t>
            </w:r>
          </w:p>
          <w:p w14:paraId="165BD753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54.  La luce delle stelle morte</w:t>
            </w:r>
          </w:p>
          <w:p w14:paraId="5C605089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75FE7940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lastRenderedPageBreak/>
              <w:t>I</w:t>
            </w: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n classe si sono anche ascoltate le seguenti </w:t>
            </w: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>videoconferenze:</w:t>
            </w:r>
          </w:p>
          <w:p w14:paraId="3E7E7227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55. RECALCATI: “La fratellanza in tempo di guerra”</w:t>
            </w:r>
          </w:p>
          <w:p w14:paraId="13EE1D35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56. NEMBRINI: Introduzione al Paradiso dantesco</w:t>
            </w:r>
          </w:p>
          <w:p w14:paraId="30E34855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57. CREPET: “Le cose dell’amore”</w:t>
            </w:r>
          </w:p>
          <w:p w14:paraId="1A5AA2B3" w14:textId="77777777" w:rsidR="00FA6115" w:rsidRPr="00FA6115" w:rsidRDefault="00FA6115" w:rsidP="00FA6115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05AE3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</w:tr>
      <w:tr w:rsidR="00FA6115" w:rsidRPr="00FA6115" w14:paraId="065DFEC9" w14:textId="77777777" w:rsidTr="00FA6115">
        <w:trPr>
          <w:trHeight w:val="1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D895C" w14:textId="5BC551F6" w:rsidR="00FA6115" w:rsidRPr="00FA6115" w:rsidRDefault="00FA6115" w:rsidP="00FA6115">
            <w:pPr>
              <w:spacing w:before="3"/>
              <w:ind w:left="10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UDA </w:t>
            </w:r>
            <w:r w:rsidR="008A0D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6: </w:t>
            </w: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LETTURE,</w:t>
            </w:r>
          </w:p>
          <w:p w14:paraId="6B2B66E9" w14:textId="77777777" w:rsidR="00FA6115" w:rsidRPr="00FA6115" w:rsidRDefault="00FA6115" w:rsidP="00FA6115">
            <w:pPr>
              <w:spacing w:before="3"/>
              <w:ind w:left="10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SPETTACOLI TEATRALI, FILM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7E656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LETTURA INTEGRALE DEI SEGUENTI ROMANZI:</w:t>
            </w:r>
          </w:p>
          <w:p w14:paraId="5EEC6E72" w14:textId="77777777" w:rsidR="00FA6115" w:rsidRPr="00FA6115" w:rsidRDefault="00FA6115" w:rsidP="00FA6115">
            <w:pPr>
              <w:numPr>
                <w:ilvl w:val="0"/>
                <w:numId w:val="24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63. ITALO </w:t>
            </w:r>
            <w:proofErr w:type="gram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SVEVO:,</w:t>
            </w:r>
            <w:proofErr w:type="gramEnd"/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La coscienza di Zeno</w:t>
            </w:r>
          </w:p>
          <w:p w14:paraId="2F55F956" w14:textId="77777777" w:rsidR="00FA6115" w:rsidRPr="00FA6115" w:rsidRDefault="00FA6115" w:rsidP="00FA6115">
            <w:pPr>
              <w:ind w:left="7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IN ALTERNATIVA:</w:t>
            </w:r>
          </w:p>
          <w:p w14:paraId="104B1DA1" w14:textId="77777777" w:rsidR="00FA6115" w:rsidRPr="00FA6115" w:rsidRDefault="00FA6115" w:rsidP="00FA6115">
            <w:pPr>
              <w:numPr>
                <w:ilvl w:val="0"/>
                <w:numId w:val="25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64. LUIGI PIRANDELLO, </w:t>
            </w: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Il Fu Mattia Pascal, La patente, La carriola</w:t>
            </w:r>
          </w:p>
          <w:p w14:paraId="2CBC649C" w14:textId="77777777" w:rsidR="00FA6115" w:rsidRPr="00FA6115" w:rsidRDefault="00FA6115" w:rsidP="00FA6115">
            <w:pPr>
              <w:numPr>
                <w:ilvl w:val="0"/>
                <w:numId w:val="25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65. LEONARDO SCIASCIA</w:t>
            </w: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: La scomparsa di Majorana</w:t>
            </w:r>
          </w:p>
          <w:p w14:paraId="526C7436" w14:textId="77777777" w:rsidR="00FA6115" w:rsidRPr="00FA6115" w:rsidRDefault="00FA6115" w:rsidP="00FA6115">
            <w:pPr>
              <w:numPr>
                <w:ilvl w:val="0"/>
                <w:numId w:val="25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PAVESE:</w:t>
            </w: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Il diavolo sulle colline</w:t>
            </w:r>
          </w:p>
          <w:p w14:paraId="25B316A8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6278F91B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ABBONAMENTO AL PICCOLO TEATRO</w:t>
            </w:r>
          </w:p>
          <w:p w14:paraId="55F964FD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V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ISIONE DEI SEGUENTI 4 SPETTACOLI IN </w:t>
            </w:r>
            <w:proofErr w:type="gram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ABBONAMENTO ,</w:t>
            </w:r>
            <w:proofErr w:type="gram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in orario serale, presso le tre sedi del Piccolo Teatro di Milano:</w:t>
            </w:r>
          </w:p>
          <w:p w14:paraId="5BA41221" w14:textId="77777777" w:rsidR="00FA6115" w:rsidRPr="00FA6115" w:rsidRDefault="00FA6115" w:rsidP="00FA6115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Ho paura, torero</w:t>
            </w:r>
          </w:p>
          <w:p w14:paraId="40585C1F" w14:textId="77777777" w:rsidR="00FA6115" w:rsidRPr="00FA6115" w:rsidRDefault="00FA6115" w:rsidP="00FA6115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Come tremano le cose riflesse sull’acqua</w:t>
            </w:r>
          </w:p>
          <w:p w14:paraId="18D2ECD4" w14:textId="77777777" w:rsidR="00FA6115" w:rsidRPr="00FA6115" w:rsidRDefault="00FA6115" w:rsidP="00FA6115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L’albergo dei poveri</w:t>
            </w:r>
          </w:p>
          <w:p w14:paraId="6ED43324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5DBAD9C6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V</w:t>
            </w: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ISIONE DEI SEGUENTI FILM:</w:t>
            </w:r>
          </w:p>
          <w:p w14:paraId="644157C5" w14:textId="77777777" w:rsidR="00FA6115" w:rsidRPr="00FA6115" w:rsidRDefault="00FA6115" w:rsidP="00FA6115">
            <w:pPr>
              <w:numPr>
                <w:ilvl w:val="0"/>
                <w:numId w:val="2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Codice d’onore </w:t>
            </w: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>(le dinamiche di potere)</w:t>
            </w:r>
          </w:p>
          <w:p w14:paraId="39D10E69" w14:textId="77777777" w:rsidR="00FA6115" w:rsidRPr="00FA6115" w:rsidRDefault="00FA6115" w:rsidP="00FA6115">
            <w:pPr>
              <w:numPr>
                <w:ilvl w:val="0"/>
                <w:numId w:val="2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The reader </w:t>
            </w: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>(Il potere salvifico delle parole)</w:t>
            </w:r>
          </w:p>
          <w:p w14:paraId="2422B6ED" w14:textId="77777777" w:rsidR="00FA6115" w:rsidRPr="00FA6115" w:rsidRDefault="00FA6115" w:rsidP="00FA6115">
            <w:pPr>
              <w:numPr>
                <w:ilvl w:val="0"/>
                <w:numId w:val="2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proofErr w:type="spellStart"/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Schlindler’s</w:t>
            </w:r>
            <w:proofErr w:type="spellEnd"/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list </w:t>
            </w: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>(Olocausto e fratellanza)</w:t>
            </w:r>
          </w:p>
          <w:p w14:paraId="62D06156" w14:textId="77777777" w:rsidR="00FA6115" w:rsidRPr="00FA6115" w:rsidRDefault="00FA6115" w:rsidP="00FA6115">
            <w:pPr>
              <w:numPr>
                <w:ilvl w:val="0"/>
                <w:numId w:val="2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L’amico ritrovato </w:t>
            </w: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>(Olocausto e fratellanza)</w:t>
            </w:r>
          </w:p>
          <w:p w14:paraId="6F3305C4" w14:textId="77777777" w:rsidR="00FA6115" w:rsidRPr="00FA6115" w:rsidRDefault="00FA6115" w:rsidP="00FA6115">
            <w:pPr>
              <w:numPr>
                <w:ilvl w:val="0"/>
                <w:numId w:val="2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Quasi nemici </w:t>
            </w: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>(Il potere della parola)</w:t>
            </w:r>
          </w:p>
          <w:p w14:paraId="13713521" w14:textId="77777777" w:rsidR="00FA6115" w:rsidRPr="00FA6115" w:rsidRDefault="00FA6115" w:rsidP="00FA6115">
            <w:pPr>
              <w:numPr>
                <w:ilvl w:val="0"/>
                <w:numId w:val="2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Il velo dipinto (</w:t>
            </w: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>Sul sentimento romantico e sull’idealismo)</w:t>
            </w:r>
          </w:p>
          <w:p w14:paraId="790FEF74" w14:textId="77777777" w:rsidR="00FA6115" w:rsidRPr="00FA6115" w:rsidRDefault="00FA6115" w:rsidP="00FA6115">
            <w:pPr>
              <w:numPr>
                <w:ilvl w:val="0"/>
                <w:numId w:val="2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C’è ancora domani </w:t>
            </w: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>(Sui diritti violati)</w:t>
            </w:r>
          </w:p>
          <w:p w14:paraId="73622561" w14:textId="77777777" w:rsidR="00FA6115" w:rsidRPr="00FA6115" w:rsidRDefault="00FA6115" w:rsidP="00FA6115">
            <w:pPr>
              <w:numPr>
                <w:ilvl w:val="0"/>
                <w:numId w:val="27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Oppenheimer (Il progresso: luci e ombre)</w:t>
            </w:r>
          </w:p>
          <w:p w14:paraId="1740FE57" w14:textId="77777777" w:rsidR="00FA6115" w:rsidRPr="00FA6115" w:rsidRDefault="00FA6115" w:rsidP="00FA6115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A0C13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</w:tr>
      <w:tr w:rsidR="00FA6115" w:rsidRPr="00FA6115" w14:paraId="2DDE3D4A" w14:textId="77777777" w:rsidTr="00FA6115">
        <w:trPr>
          <w:trHeight w:val="88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41C3D" w14:textId="77777777" w:rsidR="00FA6115" w:rsidRPr="00FA6115" w:rsidRDefault="00FA6115" w:rsidP="00FA6115">
            <w:pPr>
              <w:spacing w:before="3"/>
              <w:ind w:left="10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lastRenderedPageBreak/>
              <w:t>UDA 7</w:t>
            </w:r>
          </w:p>
          <w:p w14:paraId="3BBC4B58" w14:textId="77777777" w:rsidR="00FA6115" w:rsidRPr="00FA6115" w:rsidRDefault="00FA6115" w:rsidP="00FA6115">
            <w:pPr>
              <w:spacing w:before="3"/>
              <w:ind w:left="10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EDUCAZIONE CIVICA</w:t>
            </w:r>
          </w:p>
          <w:p w14:paraId="41A33A1F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99838" w14:textId="77777777" w:rsidR="00FA6115" w:rsidRPr="00FA6115" w:rsidRDefault="00FA6115" w:rsidP="00FA611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Si sono sviluppati, attraverso l’attualizzazione del pensiero dei diversi autori della storia letteraria ITALIANA E LATINA, i seguenti </w:t>
            </w:r>
            <w:proofErr w:type="gram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obiettivi  TRATTI</w:t>
            </w:r>
            <w:proofErr w:type="gram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DA </w:t>
            </w: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u w:val="single"/>
                <w:shd w:val="clear" w:color="auto" w:fill="FFFFFF"/>
                <w:lang w:eastAsia="it-IT"/>
                <w14:ligatures w14:val="none"/>
              </w:rPr>
              <w:t>AGENDA 2030</w:t>
            </w: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it-IT"/>
                <w14:ligatures w14:val="none"/>
              </w:rPr>
              <w:t>:</w:t>
            </w:r>
          </w:p>
          <w:p w14:paraId="5B5177D4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5F6EF7E6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OBIETTIVO 3: </w:t>
            </w: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>Salute e benessere</w:t>
            </w:r>
          </w:p>
          <w:p w14:paraId="3F29245F" w14:textId="77777777" w:rsidR="00FA6115" w:rsidRPr="00FA6115" w:rsidRDefault="00FA6115" w:rsidP="00FA6115">
            <w:pPr>
              <w:numPr>
                <w:ilvl w:val="0"/>
                <w:numId w:val="28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Richiamo a Parini, La salubrità dell’aria e L’innesto del vaiolo (Odi)</w:t>
            </w:r>
          </w:p>
          <w:p w14:paraId="286526FB" w14:textId="77777777" w:rsidR="00FA6115" w:rsidRPr="00FA6115" w:rsidRDefault="00FA6115" w:rsidP="00FA6115">
            <w:pPr>
              <w:numPr>
                <w:ilvl w:val="0"/>
                <w:numId w:val="28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Verga (salute fisica, condizioni di lavoro nelle zolfatare a metà 1800; il lavoro minorile)</w:t>
            </w:r>
          </w:p>
          <w:p w14:paraId="4B953630" w14:textId="77777777" w:rsidR="00FA6115" w:rsidRPr="00FA6115" w:rsidRDefault="00FA6115" w:rsidP="00FA6115">
            <w:pPr>
              <w:numPr>
                <w:ilvl w:val="0"/>
                <w:numId w:val="28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Gozzano (salute mentale e fisica)</w:t>
            </w:r>
          </w:p>
          <w:p w14:paraId="364CA275" w14:textId="77777777" w:rsidR="00FA6115" w:rsidRPr="00FA6115" w:rsidRDefault="00FA6115" w:rsidP="00FA6115">
            <w:pPr>
              <w:numPr>
                <w:ilvl w:val="0"/>
                <w:numId w:val="28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Pirandello (salute mentale)</w:t>
            </w:r>
          </w:p>
          <w:p w14:paraId="3501463C" w14:textId="77777777" w:rsidR="00FA6115" w:rsidRPr="00FA6115" w:rsidRDefault="00FA6115" w:rsidP="00FA6115">
            <w:pPr>
              <w:numPr>
                <w:ilvl w:val="0"/>
                <w:numId w:val="28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Svevo (salute mentale)</w:t>
            </w:r>
          </w:p>
          <w:p w14:paraId="0CF03C93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77507F88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OBIETTIVO 4: </w:t>
            </w: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>Istruzione di qualità</w:t>
            </w:r>
          </w:p>
          <w:p w14:paraId="66398415" w14:textId="77777777" w:rsidR="00FA6115" w:rsidRPr="00FA6115" w:rsidRDefault="00FA6115" w:rsidP="00FA6115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Foscolo (la figura di Didimo Chierico)</w:t>
            </w:r>
          </w:p>
          <w:p w14:paraId="478D0740" w14:textId="77777777" w:rsidR="00FA6115" w:rsidRPr="00FA6115" w:rsidRDefault="00FA6115" w:rsidP="00FA6115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Richiamo a Parini e alla sua satira contro la nobiltà improduttiva e </w:t>
            </w:r>
            <w:proofErr w:type="gram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sfaccendata(</w:t>
            </w:r>
            <w:proofErr w:type="gram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Il Giorno del Giovin signore)</w:t>
            </w:r>
          </w:p>
          <w:p w14:paraId="085BF221" w14:textId="77777777" w:rsidR="00FA6115" w:rsidRPr="00FA6115" w:rsidRDefault="00FA6115" w:rsidP="00FA6115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Manzoni (la figura di Carlo Imbonati)</w:t>
            </w:r>
          </w:p>
          <w:p w14:paraId="4A64813A" w14:textId="77777777" w:rsidR="00FA6115" w:rsidRPr="00FA6115" w:rsidRDefault="00FA6115" w:rsidP="00FA6115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LATINO: Quintiliano (</w:t>
            </w:r>
            <w:proofErr w:type="spell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Institutio</w:t>
            </w:r>
            <w:proofErr w:type="spell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oratoria)</w:t>
            </w:r>
          </w:p>
          <w:p w14:paraId="0CBE727A" w14:textId="77777777" w:rsidR="00FA6115" w:rsidRPr="00FA6115" w:rsidRDefault="00FA6115" w:rsidP="00FA6115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LATINO: Seneca precettore di Nerone</w:t>
            </w:r>
          </w:p>
          <w:p w14:paraId="013A7516" w14:textId="77777777" w:rsidR="00FA6115" w:rsidRPr="00FA6115" w:rsidRDefault="00FA6115" w:rsidP="00FA6115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Lettera a una professoressa, </w:t>
            </w:r>
            <w:proofErr w:type="spell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DonMilani</w:t>
            </w:r>
            <w:proofErr w:type="spellEnd"/>
          </w:p>
          <w:p w14:paraId="3AAA7A66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392677BE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OBIETTIVO 8: </w:t>
            </w: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>Lavoro dignitoso e crescita economica</w:t>
            </w:r>
          </w:p>
          <w:p w14:paraId="13CC8D6A" w14:textId="77777777" w:rsidR="00FA6115" w:rsidRPr="00FA6115" w:rsidRDefault="00FA6115" w:rsidP="00FA6115">
            <w:pPr>
              <w:numPr>
                <w:ilvl w:val="0"/>
                <w:numId w:val="30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Verga (Lo sfruttamento minorile)</w:t>
            </w:r>
          </w:p>
          <w:p w14:paraId="2959E9BC" w14:textId="77777777" w:rsidR="00FA6115" w:rsidRPr="00FA6115" w:rsidRDefault="00FA6115" w:rsidP="00FA6115">
            <w:pPr>
              <w:numPr>
                <w:ilvl w:val="0"/>
                <w:numId w:val="30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Svevo e la figura dell’inetto “impiegato”</w:t>
            </w:r>
          </w:p>
          <w:p w14:paraId="79689D0C" w14:textId="77777777" w:rsidR="00FA6115" w:rsidRPr="00FA6115" w:rsidRDefault="00FA6115" w:rsidP="00FA6115">
            <w:pPr>
              <w:numPr>
                <w:ilvl w:val="0"/>
                <w:numId w:val="30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Pirandello (l’alienazione lavorativa in “Il treno ha fischiato)</w:t>
            </w:r>
          </w:p>
          <w:p w14:paraId="3D5DC7B3" w14:textId="77777777" w:rsidR="00FA6115" w:rsidRPr="00FA6115" w:rsidRDefault="00FA6115" w:rsidP="00FA6115">
            <w:pPr>
              <w:numPr>
                <w:ilvl w:val="0"/>
                <w:numId w:val="30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Pasolini (la società di massa)</w:t>
            </w:r>
          </w:p>
          <w:p w14:paraId="51C2FF0F" w14:textId="77777777" w:rsidR="00FA6115" w:rsidRPr="00FA6115" w:rsidRDefault="00FA6115" w:rsidP="00FA6115">
            <w:pPr>
              <w:numPr>
                <w:ilvl w:val="0"/>
                <w:numId w:val="30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Calvino: podcast su Marcovaldo</w:t>
            </w:r>
          </w:p>
          <w:p w14:paraId="40BFC4E8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17F1C5AF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OBIETTIVO 9: </w:t>
            </w: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u w:val="single"/>
                <w:shd w:val="clear" w:color="auto" w:fill="FFFFFF"/>
                <w:lang w:eastAsia="it-IT"/>
                <w14:ligatures w14:val="none"/>
              </w:rPr>
              <w:t>Sostenere l’innovazione e la ricerca</w:t>
            </w:r>
          </w:p>
          <w:p w14:paraId="31399667" w14:textId="77777777" w:rsidR="00FA6115" w:rsidRPr="00FA6115" w:rsidRDefault="00FA6115" w:rsidP="00FA6115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“A chi giova?</w:t>
            </w:r>
            <w:proofErr w:type="gram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” :</w:t>
            </w:r>
            <w:proofErr w:type="gram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anti-progresso e immobilismo sociale in Foscolo, Leopardi, Verga</w:t>
            </w:r>
          </w:p>
          <w:p w14:paraId="094BC05E" w14:textId="77777777" w:rsidR="00FA6115" w:rsidRPr="00FA6115" w:rsidRDefault="00FA6115" w:rsidP="00FA6115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D’Annunzio</w:t>
            </w:r>
          </w:p>
          <w:p w14:paraId="3A1F8C8C" w14:textId="77777777" w:rsidR="00FA6115" w:rsidRPr="00FA6115" w:rsidRDefault="00FA6115" w:rsidP="00FA6115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Futuristi</w:t>
            </w:r>
          </w:p>
          <w:p w14:paraId="675FABC0" w14:textId="77777777" w:rsidR="00FA6115" w:rsidRPr="00FA6115" w:rsidRDefault="00FA6115" w:rsidP="00FA6115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Le prime Internazionali</w:t>
            </w:r>
          </w:p>
          <w:p w14:paraId="5C4CDD3C" w14:textId="77777777" w:rsidR="00FA6115" w:rsidRPr="00FA6115" w:rsidRDefault="00FA6115" w:rsidP="00FA6115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Svevo, Pirandello e la crisi degli intellettuali del primo Novecento</w:t>
            </w:r>
          </w:p>
          <w:p w14:paraId="0BD023A3" w14:textId="77777777" w:rsidR="00FA6115" w:rsidRPr="00FA6115" w:rsidRDefault="00FA6115" w:rsidP="00FA6115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 nascita della radio/i nuovi media</w:t>
            </w:r>
          </w:p>
          <w:p w14:paraId="4AF3D9B7" w14:textId="77777777" w:rsidR="00FA6115" w:rsidRPr="00FA6115" w:rsidRDefault="00FA6115" w:rsidP="00FA6115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Il caso Majorana</w:t>
            </w:r>
          </w:p>
          <w:p w14:paraId="07F40F7C" w14:textId="77777777" w:rsidR="00FA6115" w:rsidRPr="00FA6115" w:rsidRDefault="00FA6115" w:rsidP="00FA6115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 figura dello scienziato Oppenheimer</w:t>
            </w:r>
          </w:p>
          <w:p w14:paraId="3902BEE5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39622F88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OBIETTIVO 10: </w:t>
            </w: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Ridurre le disuguaglianze</w:t>
            </w:r>
          </w:p>
          <w:p w14:paraId="06C6542B" w14:textId="77777777" w:rsidR="00FA6115" w:rsidRPr="00FA6115" w:rsidRDefault="00FA6115" w:rsidP="00FA6115">
            <w:pPr>
              <w:numPr>
                <w:ilvl w:val="0"/>
                <w:numId w:val="32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Manzoni e la scelta degli umili come protagonisti (“Gente </w:t>
            </w:r>
            <w:proofErr w:type="spell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maccanica</w:t>
            </w:r>
            <w:proofErr w:type="spell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e di </w:t>
            </w:r>
            <w:proofErr w:type="spell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picciol</w:t>
            </w:r>
            <w:proofErr w:type="spell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affare)</w:t>
            </w:r>
          </w:p>
          <w:p w14:paraId="0197AE59" w14:textId="77777777" w:rsidR="00FA6115" w:rsidRPr="00FA6115" w:rsidRDefault="00FA6115" w:rsidP="00FA6115">
            <w:pPr>
              <w:numPr>
                <w:ilvl w:val="0"/>
                <w:numId w:val="32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LATINO: Seneca</w:t>
            </w:r>
          </w:p>
          <w:p w14:paraId="33082CB4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5BA7BAD9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OBIETTIVO 11: </w:t>
            </w: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Città e comunità sostenibili </w:t>
            </w: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(urbanizzazione)</w:t>
            </w:r>
          </w:p>
          <w:p w14:paraId="4CB80AC8" w14:textId="77777777" w:rsidR="00FA6115" w:rsidRPr="00FA6115" w:rsidRDefault="00FA6115" w:rsidP="00FA6115">
            <w:pPr>
              <w:numPr>
                <w:ilvl w:val="0"/>
                <w:numId w:val="33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Il Futurismo </w:t>
            </w:r>
          </w:p>
          <w:p w14:paraId="4B828B0C" w14:textId="77777777" w:rsidR="00FA6115" w:rsidRPr="00FA6115" w:rsidRDefault="00FA6115" w:rsidP="00FA6115">
            <w:pPr>
              <w:numPr>
                <w:ilvl w:val="0"/>
                <w:numId w:val="33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lastRenderedPageBreak/>
              <w:t>Il crepuscolarismo (città e campagna nell’opera di Gozzano)</w:t>
            </w:r>
          </w:p>
          <w:p w14:paraId="6A1D36E1" w14:textId="77777777" w:rsidR="00FA6115" w:rsidRPr="00FA6115" w:rsidRDefault="00FA6115" w:rsidP="00FA6115">
            <w:pPr>
              <w:numPr>
                <w:ilvl w:val="0"/>
                <w:numId w:val="33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Italo Calvino: “Marcovaldo”</w:t>
            </w:r>
          </w:p>
          <w:p w14:paraId="7DCF48AD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1424071E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OBIETTIVO 16:</w:t>
            </w: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 Pace, giustizia e istituzioni forti</w:t>
            </w:r>
          </w:p>
          <w:p w14:paraId="4531BD86" w14:textId="77777777" w:rsidR="00FA6115" w:rsidRPr="00FA6115" w:rsidRDefault="00FA6115" w:rsidP="00FA6115">
            <w:pPr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Foscolo (La poetica </w:t>
            </w:r>
            <w:proofErr w:type="gram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dell’ “</w:t>
            </w:r>
            <w:proofErr w:type="gram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Ubi </w:t>
            </w:r>
            <w:proofErr w:type="spell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sunt</w:t>
            </w:r>
            <w:proofErr w:type="spellEnd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?”)</w:t>
            </w:r>
          </w:p>
          <w:p w14:paraId="20409D4A" w14:textId="77777777" w:rsidR="00FA6115" w:rsidRPr="00FA6115" w:rsidRDefault="00FA6115" w:rsidP="00FA6115">
            <w:pPr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Manzoni (“Non resta che far torto o patirlo”)</w:t>
            </w:r>
          </w:p>
          <w:p w14:paraId="69DEF107" w14:textId="77777777" w:rsidR="00FA6115" w:rsidRPr="00FA6115" w:rsidRDefault="00FA6115" w:rsidP="00FA6115">
            <w:pPr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Ungaretti (Fratellanza, unanimismo, dialogo che solo salva)</w:t>
            </w:r>
          </w:p>
          <w:p w14:paraId="28D18EE2" w14:textId="77777777" w:rsidR="00FA6115" w:rsidRPr="00FA6115" w:rsidRDefault="00FA6115" w:rsidP="00FA6115">
            <w:pPr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Montale (Ripiegamento interiore e crisi del letterato)</w:t>
            </w:r>
          </w:p>
          <w:p w14:paraId="0A6338D0" w14:textId="77777777" w:rsidR="00FA6115" w:rsidRPr="00FA6115" w:rsidRDefault="00FA6115" w:rsidP="00FA6115">
            <w:pPr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Quasimodo (ciclicità della storia e fratellanza negata)</w:t>
            </w:r>
          </w:p>
          <w:p w14:paraId="1B874CB2" w14:textId="77777777" w:rsidR="00FA6115" w:rsidRPr="00FA6115" w:rsidRDefault="00FA6115" w:rsidP="00FA6115">
            <w:pPr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LATINO: Seneca, Lucano, </w:t>
            </w:r>
            <w:proofErr w:type="spellStart"/>
            <w:proofErr w:type="gramStart"/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Quintiliano,Tacito</w:t>
            </w:r>
            <w:proofErr w:type="spellEnd"/>
            <w:proofErr w:type="gramEnd"/>
          </w:p>
          <w:p w14:paraId="309606EE" w14:textId="77777777" w:rsidR="00FA6115" w:rsidRPr="00FA6115" w:rsidRDefault="00FA6115" w:rsidP="00FA6115">
            <w:pPr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Pasolini (la sua funzione di intellettuale, il ruolo delle istituzioni come garanti del limite)</w:t>
            </w:r>
          </w:p>
          <w:p w14:paraId="0694B022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  <w:p w14:paraId="1135A966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 xml:space="preserve">OBIETTIVO 17: </w:t>
            </w:r>
            <w:r w:rsidRPr="00FA61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Partnership per gli obiettivi</w:t>
            </w:r>
          </w:p>
          <w:p w14:paraId="52B06580" w14:textId="77777777" w:rsidR="00FA6115" w:rsidRPr="00FA6115" w:rsidRDefault="00FA6115" w:rsidP="00FA6115">
            <w:pPr>
              <w:numPr>
                <w:ilvl w:val="0"/>
                <w:numId w:val="35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Leopardi (il tema del pessimismo solidale nella Ginestra)</w:t>
            </w:r>
          </w:p>
          <w:p w14:paraId="5432C939" w14:textId="77777777" w:rsidR="00FA6115" w:rsidRPr="00FA6115" w:rsidRDefault="00FA6115" w:rsidP="00FA6115">
            <w:pPr>
              <w:numPr>
                <w:ilvl w:val="0"/>
                <w:numId w:val="35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Italo Svevo: Siamo tutti malati</w:t>
            </w:r>
          </w:p>
          <w:p w14:paraId="3B5E74DC" w14:textId="77777777" w:rsidR="00FA6115" w:rsidRPr="00FA6115" w:rsidRDefault="00FA6115" w:rsidP="00FA6115">
            <w:pPr>
              <w:numPr>
                <w:ilvl w:val="0"/>
                <w:numId w:val="35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Videoconferenze di Recalcati (sulla guerra) e di Nembrini (sul primo Canto del Paradiso)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5FE01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</w:tr>
      <w:tr w:rsidR="00FA6115" w:rsidRPr="00FA6115" w14:paraId="71F0D0F1" w14:textId="77777777" w:rsidTr="00FA6115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1F9F4" w14:textId="77777777" w:rsidR="00FA6115" w:rsidRPr="00FA6115" w:rsidRDefault="00FA6115" w:rsidP="00FA6115">
            <w:pPr>
              <w:spacing w:before="3"/>
              <w:ind w:left="10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UDA 9</w:t>
            </w:r>
          </w:p>
          <w:p w14:paraId="153ED6B7" w14:textId="77777777" w:rsidR="00FA6115" w:rsidRPr="00FA6115" w:rsidRDefault="00FA6115" w:rsidP="00FA6115">
            <w:pPr>
              <w:spacing w:before="3"/>
              <w:ind w:left="105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LA DIVINA COMMEDIA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FF27D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Struttura generale del Paradiso</w:t>
            </w:r>
          </w:p>
          <w:p w14:paraId="2CC66E3E" w14:textId="5D93AC0A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FA611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paradiso, Canti I</w:t>
            </w:r>
            <w:r w:rsidR="008A0D6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shd w:val="clear" w:color="auto" w:fill="FFFFFF"/>
                <w:lang w:eastAsia="it-IT"/>
                <w14:ligatures w14:val="none"/>
              </w:rPr>
              <w:t>, XI e riassunto del XXXIII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00947" w14:textId="77777777" w:rsidR="00FA6115" w:rsidRPr="00FA6115" w:rsidRDefault="00FA6115" w:rsidP="00FA611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</w:tr>
    </w:tbl>
    <w:p w14:paraId="32F5F943" w14:textId="7CB674DF" w:rsidR="00FA6115" w:rsidRPr="00D60864" w:rsidRDefault="00FA6115" w:rsidP="00D60864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FA6115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  <w:r w:rsidRPr="00FA6115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  <w:r w:rsidRPr="00FA6115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  <w:r w:rsidRPr="00FA6115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</w:p>
    <w:p w14:paraId="2EEA52F1" w14:textId="77777777" w:rsidR="00FA6115" w:rsidRPr="00FA6115" w:rsidRDefault="00FA6115" w:rsidP="00FA6115">
      <w:pPr>
        <w:spacing w:before="151" w:after="120"/>
        <w:ind w:left="-2" w:right="949" w:hanging="2"/>
        <w:jc w:val="right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FA6115">
        <w:rPr>
          <w:rFonts w:ascii="Arial" w:eastAsia="Times New Roman" w:hAnsi="Arial" w:cs="Arial"/>
          <w:color w:val="000000"/>
          <w:kern w:val="0"/>
          <w:shd w:val="clear" w:color="auto" w:fill="FFFFFF"/>
          <w:lang w:eastAsia="it-IT"/>
          <w14:ligatures w14:val="none"/>
        </w:rPr>
        <w:t>Firma del docente</w:t>
      </w:r>
    </w:p>
    <w:p w14:paraId="6E7CAE81" w14:textId="77777777" w:rsidR="00FA6115" w:rsidRPr="00FA6115" w:rsidRDefault="00FA6115" w:rsidP="00FA6115">
      <w:pPr>
        <w:ind w:left="-2" w:hanging="2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FA6115">
        <w:rPr>
          <w:rFonts w:ascii="Arial" w:eastAsia="Times New Roman" w:hAnsi="Arial" w:cs="Arial"/>
          <w:color w:val="000000"/>
          <w:kern w:val="0"/>
          <w:sz w:val="22"/>
          <w:szCs w:val="22"/>
          <w:shd w:val="clear" w:color="auto" w:fill="FFFFFF"/>
          <w:lang w:eastAsia="it-IT"/>
          <w14:ligatures w14:val="none"/>
        </w:rPr>
        <w:t> </w:t>
      </w:r>
      <w:r w:rsidRPr="00FA6115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shd w:val="clear" w:color="auto" w:fill="FFFFFF"/>
          <w:lang w:eastAsia="it-IT"/>
          <w14:ligatures w14:val="none"/>
        </w:rPr>
        <w:t>In fondo a TUTTE LE PROGRAMMAZIONI DISCIPLINARI</w:t>
      </w:r>
    </w:p>
    <w:p w14:paraId="403F8B97" w14:textId="77777777" w:rsidR="00FA6115" w:rsidRPr="00FA6115" w:rsidRDefault="00FA6115" w:rsidP="00FA6115">
      <w:pPr>
        <w:spacing w:before="120" w:after="120"/>
        <w:ind w:left="-2" w:hanging="2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FA6115">
        <w:rPr>
          <w:rFonts w:ascii="Arial" w:eastAsia="Times New Roman" w:hAnsi="Arial" w:cs="Arial"/>
          <w:color w:val="000000"/>
          <w:kern w:val="0"/>
          <w:shd w:val="clear" w:color="auto" w:fill="FFFFFF"/>
          <w:lang w:eastAsia="it-IT"/>
          <w14:ligatures w14:val="none"/>
        </w:rPr>
        <w:t>Firma dei rappresentanti di classe</w:t>
      </w:r>
    </w:p>
    <w:p w14:paraId="60DAFC17" w14:textId="77777777" w:rsidR="00FA6115" w:rsidRPr="00FA6115" w:rsidRDefault="00FA6115" w:rsidP="00FA6115">
      <w:pPr>
        <w:ind w:left="-2" w:hanging="2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FA611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Data …………</w:t>
      </w:r>
      <w:proofErr w:type="gramStart"/>
      <w:r w:rsidRPr="00FA611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…….</w:t>
      </w:r>
      <w:proofErr w:type="gramEnd"/>
      <w:r w:rsidRPr="00FA611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.</w:t>
      </w:r>
    </w:p>
    <w:p w14:paraId="4C05EF32" w14:textId="77777777" w:rsidR="00FA6115" w:rsidRPr="00FA6115" w:rsidRDefault="00FA6115" w:rsidP="00FA6115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FA6115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  <w:r w:rsidRPr="00FA6115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</w:p>
    <w:sectPr w:rsidR="00FA6115" w:rsidRPr="00FA6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F73"/>
    <w:multiLevelType w:val="multilevel"/>
    <w:tmpl w:val="D516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A0F8A"/>
    <w:multiLevelType w:val="multilevel"/>
    <w:tmpl w:val="ACC0B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F338A"/>
    <w:multiLevelType w:val="hybridMultilevel"/>
    <w:tmpl w:val="E6CE151A"/>
    <w:lvl w:ilvl="0" w:tplc="F3D83D5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7004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E8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5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42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AE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47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21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2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51405"/>
    <w:multiLevelType w:val="multilevel"/>
    <w:tmpl w:val="727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F483D"/>
    <w:multiLevelType w:val="multilevel"/>
    <w:tmpl w:val="319E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2751D"/>
    <w:multiLevelType w:val="multilevel"/>
    <w:tmpl w:val="4AEE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0493C"/>
    <w:multiLevelType w:val="multilevel"/>
    <w:tmpl w:val="9286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C7740"/>
    <w:multiLevelType w:val="multilevel"/>
    <w:tmpl w:val="50CE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05171"/>
    <w:multiLevelType w:val="multilevel"/>
    <w:tmpl w:val="4688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B2D9D"/>
    <w:multiLevelType w:val="hybridMultilevel"/>
    <w:tmpl w:val="4060ECDA"/>
    <w:lvl w:ilvl="0" w:tplc="1338D04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7AD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CA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6C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C5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C7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2D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2C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21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87360"/>
    <w:multiLevelType w:val="multilevel"/>
    <w:tmpl w:val="D62E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A711D"/>
    <w:multiLevelType w:val="multilevel"/>
    <w:tmpl w:val="5588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51017"/>
    <w:multiLevelType w:val="multilevel"/>
    <w:tmpl w:val="D1EE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E77273"/>
    <w:multiLevelType w:val="multilevel"/>
    <w:tmpl w:val="D634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507158"/>
    <w:multiLevelType w:val="multilevel"/>
    <w:tmpl w:val="9FC6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A33490"/>
    <w:multiLevelType w:val="multilevel"/>
    <w:tmpl w:val="7240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566C9"/>
    <w:multiLevelType w:val="multilevel"/>
    <w:tmpl w:val="FF9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C91B57"/>
    <w:multiLevelType w:val="multilevel"/>
    <w:tmpl w:val="327C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91792C"/>
    <w:multiLevelType w:val="multilevel"/>
    <w:tmpl w:val="E356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565B76"/>
    <w:multiLevelType w:val="multilevel"/>
    <w:tmpl w:val="192034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934B25"/>
    <w:multiLevelType w:val="multilevel"/>
    <w:tmpl w:val="3CB6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A85F84"/>
    <w:multiLevelType w:val="multilevel"/>
    <w:tmpl w:val="372A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2108E6"/>
    <w:multiLevelType w:val="multilevel"/>
    <w:tmpl w:val="1BDE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EA6E57"/>
    <w:multiLevelType w:val="multilevel"/>
    <w:tmpl w:val="80A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5436C1"/>
    <w:multiLevelType w:val="multilevel"/>
    <w:tmpl w:val="89FA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EB669C"/>
    <w:multiLevelType w:val="hybridMultilevel"/>
    <w:tmpl w:val="62F8281C"/>
    <w:lvl w:ilvl="0" w:tplc="1A5CBD9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90D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CF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45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00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61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E0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89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F2C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32787C"/>
    <w:multiLevelType w:val="multilevel"/>
    <w:tmpl w:val="DCBCD8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B9774C"/>
    <w:multiLevelType w:val="multilevel"/>
    <w:tmpl w:val="FE1A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721DB2"/>
    <w:multiLevelType w:val="multilevel"/>
    <w:tmpl w:val="F1C4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7C4E6A"/>
    <w:multiLevelType w:val="multilevel"/>
    <w:tmpl w:val="1BC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DE393E"/>
    <w:multiLevelType w:val="multilevel"/>
    <w:tmpl w:val="7D4E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C934AD"/>
    <w:multiLevelType w:val="multilevel"/>
    <w:tmpl w:val="2830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5E3611"/>
    <w:multiLevelType w:val="multilevel"/>
    <w:tmpl w:val="ECB4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807EBE"/>
    <w:multiLevelType w:val="multilevel"/>
    <w:tmpl w:val="379A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8E3E7C"/>
    <w:multiLevelType w:val="multilevel"/>
    <w:tmpl w:val="BF4A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8007DD"/>
    <w:multiLevelType w:val="multilevel"/>
    <w:tmpl w:val="9894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C8326B"/>
    <w:multiLevelType w:val="multilevel"/>
    <w:tmpl w:val="FD04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537E21"/>
    <w:multiLevelType w:val="multilevel"/>
    <w:tmpl w:val="0508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E42641"/>
    <w:multiLevelType w:val="multilevel"/>
    <w:tmpl w:val="665C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B715D4"/>
    <w:multiLevelType w:val="multilevel"/>
    <w:tmpl w:val="5790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776E94"/>
    <w:multiLevelType w:val="hybridMultilevel"/>
    <w:tmpl w:val="FA4E4DB0"/>
    <w:lvl w:ilvl="0" w:tplc="CE2039E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A26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05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8A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E5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CE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8E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85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60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E84741"/>
    <w:multiLevelType w:val="multilevel"/>
    <w:tmpl w:val="765A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691E2E"/>
    <w:multiLevelType w:val="hybridMultilevel"/>
    <w:tmpl w:val="173A8E5E"/>
    <w:lvl w:ilvl="0" w:tplc="2F48563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A62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4C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2A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44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4FE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C9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43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48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AA61E3"/>
    <w:multiLevelType w:val="multilevel"/>
    <w:tmpl w:val="0D80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260729"/>
    <w:multiLevelType w:val="multilevel"/>
    <w:tmpl w:val="AA32D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8D7C57"/>
    <w:multiLevelType w:val="multilevel"/>
    <w:tmpl w:val="D4AA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992EC7"/>
    <w:multiLevelType w:val="multilevel"/>
    <w:tmpl w:val="36C2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2763E3"/>
    <w:multiLevelType w:val="multilevel"/>
    <w:tmpl w:val="94AC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8653F8"/>
    <w:multiLevelType w:val="multilevel"/>
    <w:tmpl w:val="44F2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721270"/>
    <w:multiLevelType w:val="multilevel"/>
    <w:tmpl w:val="EB5A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075659">
    <w:abstractNumId w:val="14"/>
  </w:num>
  <w:num w:numId="2" w16cid:durableId="232200992">
    <w:abstractNumId w:val="46"/>
  </w:num>
  <w:num w:numId="3" w16cid:durableId="128325921">
    <w:abstractNumId w:val="37"/>
    <w:lvlOverride w:ilvl="0">
      <w:lvl w:ilvl="0">
        <w:numFmt w:val="lowerLetter"/>
        <w:lvlText w:val="%1."/>
        <w:lvlJc w:val="left"/>
      </w:lvl>
    </w:lvlOverride>
  </w:num>
  <w:num w:numId="4" w16cid:durableId="562759918">
    <w:abstractNumId w:val="40"/>
  </w:num>
  <w:num w:numId="5" w16cid:durableId="891967716">
    <w:abstractNumId w:val="2"/>
  </w:num>
  <w:num w:numId="6" w16cid:durableId="984817356">
    <w:abstractNumId w:val="5"/>
  </w:num>
  <w:num w:numId="7" w16cid:durableId="1844514600">
    <w:abstractNumId w:val="24"/>
  </w:num>
  <w:num w:numId="8" w16cid:durableId="1570535841">
    <w:abstractNumId w:val="6"/>
  </w:num>
  <w:num w:numId="9" w16cid:durableId="1407074833">
    <w:abstractNumId w:val="38"/>
  </w:num>
  <w:num w:numId="10" w16cid:durableId="62222892">
    <w:abstractNumId w:val="29"/>
  </w:num>
  <w:num w:numId="11" w16cid:durableId="458574466">
    <w:abstractNumId w:val="35"/>
  </w:num>
  <w:num w:numId="12" w16cid:durableId="1081950093">
    <w:abstractNumId w:val="4"/>
  </w:num>
  <w:num w:numId="13" w16cid:durableId="1249071315">
    <w:abstractNumId w:val="1"/>
  </w:num>
  <w:num w:numId="14" w16cid:durableId="1492063760">
    <w:abstractNumId w:val="44"/>
    <w:lvlOverride w:ilvl="0">
      <w:lvl w:ilvl="0">
        <w:numFmt w:val="decimal"/>
        <w:lvlText w:val="%1."/>
        <w:lvlJc w:val="left"/>
      </w:lvl>
    </w:lvlOverride>
  </w:num>
  <w:num w:numId="15" w16cid:durableId="275675445">
    <w:abstractNumId w:val="44"/>
    <w:lvlOverride w:ilvl="0">
      <w:lvl w:ilvl="0">
        <w:numFmt w:val="decimal"/>
        <w:lvlText w:val="%1."/>
        <w:lvlJc w:val="left"/>
      </w:lvl>
    </w:lvlOverride>
  </w:num>
  <w:num w:numId="16" w16cid:durableId="1267956972">
    <w:abstractNumId w:val="44"/>
    <w:lvlOverride w:ilvl="0">
      <w:lvl w:ilvl="0">
        <w:numFmt w:val="decimal"/>
        <w:lvlText w:val="%1."/>
        <w:lvlJc w:val="left"/>
      </w:lvl>
    </w:lvlOverride>
  </w:num>
  <w:num w:numId="17" w16cid:durableId="193079031">
    <w:abstractNumId w:val="26"/>
    <w:lvlOverride w:ilvl="0">
      <w:lvl w:ilvl="0">
        <w:numFmt w:val="decimal"/>
        <w:lvlText w:val="%1."/>
        <w:lvlJc w:val="left"/>
      </w:lvl>
    </w:lvlOverride>
  </w:num>
  <w:num w:numId="18" w16cid:durableId="606616570">
    <w:abstractNumId w:val="26"/>
    <w:lvlOverride w:ilvl="0">
      <w:lvl w:ilvl="0">
        <w:numFmt w:val="decimal"/>
        <w:lvlText w:val="%1."/>
        <w:lvlJc w:val="left"/>
      </w:lvl>
    </w:lvlOverride>
  </w:num>
  <w:num w:numId="19" w16cid:durableId="1164391086">
    <w:abstractNumId w:val="19"/>
    <w:lvlOverride w:ilvl="0">
      <w:lvl w:ilvl="0">
        <w:numFmt w:val="decimal"/>
        <w:lvlText w:val="%1."/>
        <w:lvlJc w:val="left"/>
      </w:lvl>
    </w:lvlOverride>
  </w:num>
  <w:num w:numId="20" w16cid:durableId="1065883488">
    <w:abstractNumId w:val="19"/>
    <w:lvlOverride w:ilvl="0">
      <w:lvl w:ilvl="0">
        <w:numFmt w:val="decimal"/>
        <w:lvlText w:val="%1."/>
        <w:lvlJc w:val="left"/>
      </w:lvl>
    </w:lvlOverride>
  </w:num>
  <w:num w:numId="21" w16cid:durableId="1870022605">
    <w:abstractNumId w:val="19"/>
    <w:lvlOverride w:ilvl="0">
      <w:lvl w:ilvl="0">
        <w:numFmt w:val="decimal"/>
        <w:lvlText w:val="%1."/>
        <w:lvlJc w:val="left"/>
      </w:lvl>
    </w:lvlOverride>
  </w:num>
  <w:num w:numId="22" w16cid:durableId="26175677">
    <w:abstractNumId w:val="19"/>
    <w:lvlOverride w:ilvl="0">
      <w:lvl w:ilvl="0">
        <w:numFmt w:val="decimal"/>
        <w:lvlText w:val="%1."/>
        <w:lvlJc w:val="left"/>
      </w:lvl>
    </w:lvlOverride>
  </w:num>
  <w:num w:numId="23" w16cid:durableId="1494878234">
    <w:abstractNumId w:val="8"/>
  </w:num>
  <w:num w:numId="24" w16cid:durableId="2094668522">
    <w:abstractNumId w:val="41"/>
  </w:num>
  <w:num w:numId="25" w16cid:durableId="987251129">
    <w:abstractNumId w:val="15"/>
  </w:num>
  <w:num w:numId="26" w16cid:durableId="1088424222">
    <w:abstractNumId w:val="11"/>
  </w:num>
  <w:num w:numId="27" w16cid:durableId="1832477546">
    <w:abstractNumId w:val="48"/>
  </w:num>
  <w:num w:numId="28" w16cid:durableId="938878875">
    <w:abstractNumId w:val="17"/>
  </w:num>
  <w:num w:numId="29" w16cid:durableId="1809007022">
    <w:abstractNumId w:val="3"/>
  </w:num>
  <w:num w:numId="30" w16cid:durableId="417289546">
    <w:abstractNumId w:val="39"/>
  </w:num>
  <w:num w:numId="31" w16cid:durableId="839584059">
    <w:abstractNumId w:val="28"/>
  </w:num>
  <w:num w:numId="32" w16cid:durableId="1313948275">
    <w:abstractNumId w:val="36"/>
  </w:num>
  <w:num w:numId="33" w16cid:durableId="953248025">
    <w:abstractNumId w:val="0"/>
  </w:num>
  <w:num w:numId="34" w16cid:durableId="1509326047">
    <w:abstractNumId w:val="10"/>
  </w:num>
  <w:num w:numId="35" w16cid:durableId="1987973302">
    <w:abstractNumId w:val="23"/>
  </w:num>
  <w:num w:numId="36" w16cid:durableId="1815565475">
    <w:abstractNumId w:val="42"/>
  </w:num>
  <w:num w:numId="37" w16cid:durableId="721632581">
    <w:abstractNumId w:val="31"/>
    <w:lvlOverride w:ilvl="0">
      <w:lvl w:ilvl="0">
        <w:numFmt w:val="lowerLetter"/>
        <w:lvlText w:val="%1."/>
        <w:lvlJc w:val="left"/>
      </w:lvl>
    </w:lvlOverride>
  </w:num>
  <w:num w:numId="38" w16cid:durableId="1917546074">
    <w:abstractNumId w:val="25"/>
  </w:num>
  <w:num w:numId="39" w16cid:durableId="107430810">
    <w:abstractNumId w:val="9"/>
  </w:num>
  <w:num w:numId="40" w16cid:durableId="700983554">
    <w:abstractNumId w:val="16"/>
  </w:num>
  <w:num w:numId="41" w16cid:durableId="71706787">
    <w:abstractNumId w:val="47"/>
  </w:num>
  <w:num w:numId="42" w16cid:durableId="1939362375">
    <w:abstractNumId w:val="21"/>
  </w:num>
  <w:num w:numId="43" w16cid:durableId="1258716244">
    <w:abstractNumId w:val="13"/>
  </w:num>
  <w:num w:numId="44" w16cid:durableId="713115098">
    <w:abstractNumId w:val="43"/>
  </w:num>
  <w:num w:numId="45" w16cid:durableId="456031401">
    <w:abstractNumId w:val="45"/>
  </w:num>
  <w:num w:numId="46" w16cid:durableId="926690795">
    <w:abstractNumId w:val="12"/>
  </w:num>
  <w:num w:numId="47" w16cid:durableId="1510677987">
    <w:abstractNumId w:val="49"/>
  </w:num>
  <w:num w:numId="48" w16cid:durableId="505826641">
    <w:abstractNumId w:val="30"/>
  </w:num>
  <w:num w:numId="49" w16cid:durableId="480582775">
    <w:abstractNumId w:val="33"/>
  </w:num>
  <w:num w:numId="50" w16cid:durableId="202139732">
    <w:abstractNumId w:val="22"/>
  </w:num>
  <w:num w:numId="51" w16cid:durableId="704863528">
    <w:abstractNumId w:val="20"/>
  </w:num>
  <w:num w:numId="52" w16cid:durableId="2007436456">
    <w:abstractNumId w:val="7"/>
  </w:num>
  <w:num w:numId="53" w16cid:durableId="2126347397">
    <w:abstractNumId w:val="27"/>
  </w:num>
  <w:num w:numId="54" w16cid:durableId="490877422">
    <w:abstractNumId w:val="32"/>
  </w:num>
  <w:num w:numId="55" w16cid:durableId="999623886">
    <w:abstractNumId w:val="18"/>
  </w:num>
  <w:num w:numId="56" w16cid:durableId="40083059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15"/>
    <w:rsid w:val="008A0D6C"/>
    <w:rsid w:val="00D60864"/>
    <w:rsid w:val="00F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45036"/>
  <w15:chartTrackingRefBased/>
  <w15:docId w15:val="{CEC18504-6DCE-8441-809E-66DFE3C9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FA611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FA611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8A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6508">
          <w:marLeft w:val="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099">
          <w:marLeft w:val="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744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206">
          <w:marLeft w:val="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81">
          <w:marLeft w:val="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760">
          <w:marLeft w:val="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863">
          <w:marLeft w:val="-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613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540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602">
          <w:marLeft w:val="-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80">
          <w:marLeft w:val="-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281">
          <w:marLeft w:val="-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D'Alessandra</dc:creator>
  <cp:keywords/>
  <dc:description/>
  <cp:lastModifiedBy>Marcello D'Alessandra</cp:lastModifiedBy>
  <cp:revision>3</cp:revision>
  <dcterms:created xsi:type="dcterms:W3CDTF">2024-05-08T16:27:00Z</dcterms:created>
  <dcterms:modified xsi:type="dcterms:W3CDTF">2024-06-07T22:19:00Z</dcterms:modified>
</cp:coreProperties>
</file>