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D1B4" w14:textId="533C51E8" w:rsidR="00B5187A" w:rsidRPr="00C24221" w:rsidRDefault="00BD0A26" w:rsidP="00BD0A26">
      <w:pPr>
        <w:ind w:left="4956" w:firstLine="708"/>
        <w:rPr>
          <w:b/>
          <w:bCs/>
        </w:rPr>
      </w:pPr>
      <w:r w:rsidRPr="00C24221">
        <w:rPr>
          <w:b/>
          <w:bCs/>
        </w:rPr>
        <w:t>ANNO SCOLASTICO</w:t>
      </w:r>
      <w:r w:rsidR="004A4093" w:rsidRPr="00C24221">
        <w:rPr>
          <w:b/>
          <w:bCs/>
        </w:rPr>
        <w:t xml:space="preserve"> </w:t>
      </w:r>
      <w:r w:rsidR="001C6906" w:rsidRPr="00C24221">
        <w:rPr>
          <w:b/>
          <w:bCs/>
        </w:rPr>
        <w:t>2023-2024</w:t>
      </w:r>
    </w:p>
    <w:p w14:paraId="3288D8BB" w14:textId="2E0A79A5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1C6906" w:rsidRPr="001C6906">
        <w:rPr>
          <w:b/>
          <w:bCs/>
        </w:rPr>
        <w:t>SACCANI MARIALAURA</w:t>
      </w:r>
    </w:p>
    <w:p w14:paraId="46EF5ED1" w14:textId="4509A192" w:rsidR="00BD0A26" w:rsidRDefault="00B5187A">
      <w:pPr>
        <w:spacing w:line="360" w:lineRule="auto"/>
      </w:pPr>
      <w:r>
        <w:t xml:space="preserve">DISCIPLINA </w:t>
      </w:r>
      <w:r w:rsidR="001C6906" w:rsidRPr="001C6906">
        <w:rPr>
          <w:b/>
          <w:bCs/>
        </w:rPr>
        <w:t>LETTERE</w:t>
      </w:r>
    </w:p>
    <w:p w14:paraId="68154C71" w14:textId="080FB661" w:rsidR="00BD0A26" w:rsidRPr="001C6906" w:rsidRDefault="00B5187A" w:rsidP="00BD0A26">
      <w:pPr>
        <w:spacing w:line="360" w:lineRule="auto"/>
        <w:rPr>
          <w:b/>
          <w:bCs/>
        </w:rPr>
      </w:pPr>
      <w:proofErr w:type="gramStart"/>
      <w:r w:rsidRPr="001C6906">
        <w:rPr>
          <w:b/>
          <w:bCs/>
        </w:rPr>
        <w:t xml:space="preserve">CLASSE </w:t>
      </w:r>
      <w:r w:rsidR="004A4093" w:rsidRPr="001C6906">
        <w:rPr>
          <w:b/>
          <w:bCs/>
        </w:rPr>
        <w:t xml:space="preserve"> </w:t>
      </w:r>
      <w:r w:rsidR="001C6906" w:rsidRPr="001C6906">
        <w:rPr>
          <w:b/>
          <w:bCs/>
        </w:rPr>
        <w:t>II</w:t>
      </w:r>
      <w:proofErr w:type="gramEnd"/>
      <w:r w:rsidR="001C6906" w:rsidRPr="001C6906">
        <w:rPr>
          <w:b/>
          <w:bCs/>
        </w:rPr>
        <w:t xml:space="preserve"> </w:t>
      </w:r>
      <w:r w:rsidRPr="001C6906">
        <w:rPr>
          <w:b/>
          <w:bCs/>
        </w:rPr>
        <w:t xml:space="preserve">SEZ </w:t>
      </w:r>
      <w:r w:rsidR="004A4093" w:rsidRPr="001C6906">
        <w:rPr>
          <w:b/>
          <w:bCs/>
        </w:rPr>
        <w:t xml:space="preserve"> </w:t>
      </w:r>
      <w:r w:rsidR="001C6906" w:rsidRPr="001C6906">
        <w:rPr>
          <w:b/>
          <w:bCs/>
        </w:rPr>
        <w:t xml:space="preserve">C </w:t>
      </w:r>
      <w:r w:rsidRPr="001C6906">
        <w:rPr>
          <w:b/>
          <w:bCs/>
        </w:rPr>
        <w:t xml:space="preserve">INDIRIZZO </w:t>
      </w:r>
      <w:r w:rsidR="001C6906" w:rsidRPr="001C6906">
        <w:rPr>
          <w:b/>
          <w:bCs/>
        </w:rPr>
        <w:t>AFM</w:t>
      </w:r>
    </w:p>
    <w:p w14:paraId="1422870F" w14:textId="0A2A32D7" w:rsidR="00BD0A26" w:rsidRDefault="00B5187A">
      <w:r>
        <w:t>LIBRO/</w:t>
      </w:r>
      <w:proofErr w:type="gramStart"/>
      <w:r>
        <w:t>I  DI</w:t>
      </w:r>
      <w:proofErr w:type="gramEnd"/>
      <w:r>
        <w:t xml:space="preserve"> TESTO:  </w:t>
      </w:r>
      <w:r w:rsidR="001A0002">
        <w:t>Guidorizzi, Roncoroni, Galli. “A casa degli scrittori”, Mondadori, 2021</w:t>
      </w:r>
    </w:p>
    <w:p w14:paraId="0BA41588" w14:textId="77777777" w:rsidR="00BD0A26" w:rsidRDefault="00BD0A26"/>
    <w:p w14:paraId="39CE68F4" w14:textId="1D083275" w:rsidR="001A0002" w:rsidRPr="00856A38" w:rsidRDefault="001A0002">
      <w:pPr>
        <w:rPr>
          <w:b/>
          <w:bCs/>
        </w:rPr>
      </w:pPr>
      <w:r w:rsidRPr="00856A38">
        <w:rPr>
          <w:b/>
          <w:bCs/>
        </w:rPr>
        <w:t>METODI E STRUMENTI</w:t>
      </w:r>
    </w:p>
    <w:p w14:paraId="313E97FE" w14:textId="735D0675" w:rsidR="001A0002" w:rsidRPr="001A0002" w:rsidRDefault="001A0002">
      <w:pPr>
        <w:rPr>
          <w:b/>
          <w:bCs/>
        </w:rPr>
      </w:pPr>
      <w:r w:rsidRPr="001A0002">
        <w:rPr>
          <w:b/>
          <w:bCs/>
        </w:rPr>
        <w:t>La struttura del verso pag. 2-9</w:t>
      </w:r>
    </w:p>
    <w:p w14:paraId="3751C1A9" w14:textId="77777777" w:rsidR="001A0002" w:rsidRDefault="001A0002"/>
    <w:p w14:paraId="6D16088B" w14:textId="402A8367" w:rsidR="001A0002" w:rsidRDefault="001A0002">
      <w:r w:rsidRPr="00F404B0">
        <w:rPr>
          <w:b/>
          <w:bCs/>
        </w:rPr>
        <w:t>Giovanni Pascoli</w:t>
      </w:r>
      <w:r>
        <w:t xml:space="preserve"> “Sera d’ottobre” pag. 18-19.</w:t>
      </w:r>
    </w:p>
    <w:p w14:paraId="2CF9F9F0" w14:textId="213F747A" w:rsidR="00F404B0" w:rsidRDefault="00F404B0">
      <w:r>
        <w:t>+ Vita e opere pagg. 272- 275</w:t>
      </w:r>
    </w:p>
    <w:p w14:paraId="0E63E3F0" w14:textId="75D5CB2F" w:rsidR="00F404B0" w:rsidRDefault="00F404B0">
      <w:r>
        <w:t>Testi: “Temporale” “Il lampo”, “Il tuono” pag. 276-278</w:t>
      </w:r>
    </w:p>
    <w:p w14:paraId="37C6251E" w14:textId="52B786D7" w:rsidR="00F404B0" w:rsidRDefault="00F404B0">
      <w:r>
        <w:t>“X Agosto” pag. 279-281</w:t>
      </w:r>
      <w:r w:rsidR="001F2BAB">
        <w:t>, “Lavandare”</w:t>
      </w:r>
    </w:p>
    <w:p w14:paraId="2850D564" w14:textId="77777777" w:rsidR="001A0002" w:rsidRDefault="001A0002"/>
    <w:p w14:paraId="42CDDC66" w14:textId="667BD90E" w:rsidR="001A0002" w:rsidRPr="00C24221" w:rsidRDefault="001A0002">
      <w:pPr>
        <w:rPr>
          <w:b/>
          <w:bCs/>
        </w:rPr>
      </w:pPr>
      <w:r w:rsidRPr="001A0002">
        <w:rPr>
          <w:b/>
          <w:bCs/>
        </w:rPr>
        <w:t>La struttura del testo poetico pagg. 24-35.</w:t>
      </w:r>
    </w:p>
    <w:p w14:paraId="34E5D456" w14:textId="6D944E61" w:rsidR="001A0002" w:rsidRDefault="001A0002">
      <w:r>
        <w:t xml:space="preserve">Madrigale “Qual rugiada o qual pianto” </w:t>
      </w:r>
      <w:r w:rsidR="00C24221">
        <w:t xml:space="preserve">anche </w:t>
      </w:r>
      <w:r>
        <w:t>ascoltata in classe pag. 42-43.</w:t>
      </w:r>
    </w:p>
    <w:p w14:paraId="458EEE94" w14:textId="77777777" w:rsidR="001A0002" w:rsidRDefault="001A0002"/>
    <w:p w14:paraId="7656D4F5" w14:textId="5031B86B" w:rsidR="00F404B0" w:rsidRDefault="00F404B0">
      <w:pPr>
        <w:rPr>
          <w:b/>
          <w:bCs/>
        </w:rPr>
      </w:pPr>
      <w:r w:rsidRPr="00F404B0">
        <w:rPr>
          <w:b/>
          <w:bCs/>
        </w:rPr>
        <w:t>Le figure retoriche pag. 50- 57</w:t>
      </w:r>
    </w:p>
    <w:p w14:paraId="1EB58A27" w14:textId="1E7CB458" w:rsidR="00F404B0" w:rsidRDefault="00F404B0">
      <w:r w:rsidRPr="00F404B0">
        <w:rPr>
          <w:b/>
          <w:bCs/>
        </w:rPr>
        <w:t>Vittorio Sereni</w:t>
      </w:r>
      <w:r w:rsidRPr="00F404B0">
        <w:t xml:space="preserve"> “Le mani” pag. 59-60</w:t>
      </w:r>
    </w:p>
    <w:p w14:paraId="2400091A" w14:textId="5DD37E99" w:rsidR="004A4093" w:rsidRDefault="003A19D5" w:rsidP="00CD15FF">
      <w:r w:rsidRPr="003A19D5">
        <w:t>Il sonetto</w:t>
      </w:r>
      <w:r>
        <w:rPr>
          <w:b/>
          <w:bCs/>
        </w:rPr>
        <w:t xml:space="preserve">: </w:t>
      </w:r>
      <w:r w:rsidR="00F404B0" w:rsidRPr="00F404B0">
        <w:rPr>
          <w:b/>
          <w:bCs/>
        </w:rPr>
        <w:t>Ugo Foscolo</w:t>
      </w:r>
      <w:r w:rsidR="00F404B0">
        <w:t xml:space="preserve"> </w:t>
      </w:r>
      <w:proofErr w:type="gramStart"/>
      <w:r w:rsidR="00F404B0">
        <w:t>“ Alla</w:t>
      </w:r>
      <w:proofErr w:type="gramEnd"/>
      <w:r w:rsidR="00F404B0">
        <w:t xml:space="preserve"> sera” pag. 61-62.</w:t>
      </w:r>
    </w:p>
    <w:p w14:paraId="75816D88" w14:textId="727EAD82" w:rsidR="00F404B0" w:rsidRDefault="00F404B0" w:rsidP="00CD15FF">
      <w:r w:rsidRPr="00F404B0">
        <w:rPr>
          <w:b/>
          <w:bCs/>
        </w:rPr>
        <w:t xml:space="preserve">Emily Dickinson </w:t>
      </w:r>
      <w:r w:rsidR="00D27ADA" w:rsidRPr="00D27ADA">
        <w:t>vita e opere</w:t>
      </w:r>
      <w:r w:rsidR="00D27ADA">
        <w:t xml:space="preserve"> pagg. 292- 294 </w:t>
      </w:r>
    </w:p>
    <w:p w14:paraId="43753313" w14:textId="32CC71A4" w:rsidR="00D27ADA" w:rsidRPr="00F404B0" w:rsidRDefault="00D27ADA" w:rsidP="00CD15FF">
      <w:pPr>
        <w:rPr>
          <w:b/>
          <w:bCs/>
        </w:rPr>
      </w:pPr>
      <w:r>
        <w:t>“Sai che non posso sapere” pag. 295-296.</w:t>
      </w:r>
    </w:p>
    <w:p w14:paraId="1BD1F363" w14:textId="77777777" w:rsidR="004A4093" w:rsidRDefault="004A4093" w:rsidP="00CD15FF"/>
    <w:p w14:paraId="6072EDE3" w14:textId="5E846707" w:rsidR="004A4093" w:rsidRDefault="00D27ADA" w:rsidP="00CD15FF">
      <w:r w:rsidRPr="00D27ADA">
        <w:rPr>
          <w:b/>
          <w:bCs/>
        </w:rPr>
        <w:t>Dal testo “Competenze di scrittura”</w:t>
      </w:r>
      <w:r>
        <w:t>: Pianificare l’esposizione pag. 52- 55.</w:t>
      </w:r>
    </w:p>
    <w:p w14:paraId="17AB667A" w14:textId="2550D191" w:rsidR="00D27ADA" w:rsidRDefault="00D27ADA" w:rsidP="00CD15FF">
      <w:pPr>
        <w:rPr>
          <w:b/>
          <w:bCs/>
        </w:rPr>
      </w:pPr>
      <w:r w:rsidRPr="00D27ADA">
        <w:rPr>
          <w:b/>
          <w:bCs/>
        </w:rPr>
        <w:t xml:space="preserve">Grammatica: </w:t>
      </w:r>
      <w:r>
        <w:rPr>
          <w:b/>
          <w:bCs/>
        </w:rPr>
        <w:t>dal testo “Agir parlando”</w:t>
      </w:r>
      <w:r w:rsidR="00C24221">
        <w:rPr>
          <w:b/>
          <w:bCs/>
        </w:rPr>
        <w:t>, Tarantino Carmen, ed. Palumbo.</w:t>
      </w:r>
    </w:p>
    <w:p w14:paraId="4C979A5A" w14:textId="4EB59432" w:rsidR="00D27ADA" w:rsidRPr="00856A38" w:rsidRDefault="00D27ADA" w:rsidP="00CD15FF">
      <w:r w:rsidRPr="00856A38">
        <w:t>Tempi verbali</w:t>
      </w:r>
    </w:p>
    <w:p w14:paraId="3C92ACD4" w14:textId="517E146C" w:rsidR="00D27ADA" w:rsidRPr="00856A38" w:rsidRDefault="00D27ADA" w:rsidP="00CD15FF">
      <w:r w:rsidRPr="00856A38">
        <w:t>Analisi logica: tutti i complementi</w:t>
      </w:r>
    </w:p>
    <w:p w14:paraId="40D06248" w14:textId="0BC44ACC" w:rsidR="00D27ADA" w:rsidRPr="00856A38" w:rsidRDefault="00D27ADA" w:rsidP="00CD15FF">
      <w:r w:rsidRPr="00856A38">
        <w:t xml:space="preserve">Analisi del periodo: principale, coordinata, </w:t>
      </w:r>
      <w:r w:rsidR="00856A38" w:rsidRPr="00856A38">
        <w:t>subordinata. Congiunzioni coordinanti e subordinanti</w:t>
      </w:r>
      <w:r w:rsidR="00C24221">
        <w:t>, subordinate soggettive, oggettive, temporali, causali, ed altre, si veda quelle presenti nel testo.</w:t>
      </w:r>
    </w:p>
    <w:p w14:paraId="341CFDE6" w14:textId="77777777" w:rsidR="004A4093" w:rsidRDefault="004A4093" w:rsidP="00CD15FF"/>
    <w:p w14:paraId="3B5870B5" w14:textId="4AC806C4" w:rsidR="00856A38" w:rsidRPr="00856A38" w:rsidRDefault="00856A38" w:rsidP="00CD15FF">
      <w:r w:rsidRPr="00856A38">
        <w:rPr>
          <w:b/>
          <w:bCs/>
        </w:rPr>
        <w:t xml:space="preserve">Promessi Sposi: </w:t>
      </w:r>
      <w:r w:rsidRPr="00856A38">
        <w:t xml:space="preserve">capitoli 18- 36. Dal testo </w:t>
      </w:r>
      <w:proofErr w:type="gramStart"/>
      <w:r w:rsidRPr="00856A38">
        <w:t>“ Antologia</w:t>
      </w:r>
      <w:proofErr w:type="gramEnd"/>
      <w:r w:rsidRPr="00856A38">
        <w:t xml:space="preserve"> dei Promessi Sposi, ed. Petrini.</w:t>
      </w:r>
    </w:p>
    <w:p w14:paraId="7B849FD9" w14:textId="77777777" w:rsidR="004A4093" w:rsidRDefault="004A4093" w:rsidP="00CD15FF"/>
    <w:p w14:paraId="7B9E5306" w14:textId="77777777" w:rsidR="00856A38" w:rsidRPr="00856A38" w:rsidRDefault="00856A38" w:rsidP="00CD15FF">
      <w:pPr>
        <w:rPr>
          <w:b/>
          <w:bCs/>
        </w:rPr>
      </w:pPr>
      <w:r w:rsidRPr="00856A38">
        <w:rPr>
          <w:b/>
          <w:bCs/>
        </w:rPr>
        <w:t xml:space="preserve">Lettura dei seguenti testi in versione integrale: </w:t>
      </w:r>
    </w:p>
    <w:p w14:paraId="1C7555BD" w14:textId="4087D0BF" w:rsidR="00856A38" w:rsidRDefault="00856A38" w:rsidP="00CD15FF">
      <w:r>
        <w:t>In occasione della giornata dell’8 marzo: “Camicette bianche” di Ester Rizzo</w:t>
      </w:r>
    </w:p>
    <w:p w14:paraId="3F68D217" w14:textId="226A888C" w:rsidR="00856A38" w:rsidRDefault="00856A38" w:rsidP="00CD15FF">
      <w:r>
        <w:t>In occasione della giornata del 27 gennaio “In fuga dai lager” di Rita Franchini Ponti.</w:t>
      </w:r>
    </w:p>
    <w:p w14:paraId="50AB6A22" w14:textId="3F72031A" w:rsidR="003A19D5" w:rsidRDefault="008C6E5E" w:rsidP="00CD15FF">
      <w:r>
        <w:rPr>
          <w:b/>
          <w:bCs/>
        </w:rPr>
        <w:t>Ed. Civica: v</w:t>
      </w:r>
      <w:r w:rsidR="003A19D5" w:rsidRPr="003A19D5">
        <w:rPr>
          <w:b/>
          <w:bCs/>
        </w:rPr>
        <w:t>isione di due film</w:t>
      </w:r>
      <w:r w:rsidR="003A19D5">
        <w:rPr>
          <w:b/>
          <w:bCs/>
        </w:rPr>
        <w:t xml:space="preserve"> presso cinema Troisi: </w:t>
      </w:r>
      <w:r w:rsidR="003A19D5" w:rsidRPr="003A19D5">
        <w:t xml:space="preserve">“C’è ancora domani” e “ Wonder white </w:t>
      </w:r>
      <w:proofErr w:type="spellStart"/>
      <w:r w:rsidR="003A19D5" w:rsidRPr="003A19D5">
        <w:t>bird</w:t>
      </w:r>
      <w:proofErr w:type="spellEnd"/>
      <w:r w:rsidR="003A19D5" w:rsidRPr="003A19D5">
        <w:t>”</w:t>
      </w:r>
      <w:r>
        <w:t>.</w:t>
      </w:r>
    </w:p>
    <w:p w14:paraId="29F52FFC" w14:textId="69C1F39B" w:rsidR="004A4093" w:rsidRPr="003A19D5" w:rsidRDefault="004A4093" w:rsidP="00CD15FF">
      <w:r w:rsidRPr="003A19D5">
        <w:t xml:space="preserve">Melegnano, </w:t>
      </w:r>
      <w:r w:rsidR="003A19D5" w:rsidRPr="003A19D5">
        <w:t>27/5/2024</w:t>
      </w:r>
    </w:p>
    <w:p w14:paraId="3E3E9C75" w14:textId="1BFD4D05" w:rsidR="004A4093" w:rsidRDefault="00C24221" w:rsidP="00CD15FF">
      <w:r>
        <w:t>Firma docente</w:t>
      </w:r>
    </w:p>
    <w:p w14:paraId="16A4F33B" w14:textId="455E0170" w:rsidR="00C24221" w:rsidRDefault="00C24221" w:rsidP="00CD15FF">
      <w:r>
        <w:t>________________</w:t>
      </w:r>
      <w:r w:rsidR="004A4093">
        <w:tab/>
      </w:r>
      <w:r w:rsidR="004A4093">
        <w:tab/>
      </w:r>
      <w:r w:rsidR="004A4093">
        <w:tab/>
      </w:r>
      <w:r w:rsidR="004A4093">
        <w:tab/>
      </w:r>
      <w:r w:rsidR="004A4093">
        <w:tab/>
      </w:r>
      <w:r w:rsidR="004A4093">
        <w:tab/>
      </w:r>
      <w:r w:rsidR="004A4093">
        <w:tab/>
        <w:t>Firme alunni</w:t>
      </w:r>
      <w:r>
        <w:t>/e</w:t>
      </w:r>
    </w:p>
    <w:p w14:paraId="4B0D9269" w14:textId="77777777" w:rsidR="00C24221" w:rsidRDefault="00C24221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Semeraro Antonio</w:t>
      </w:r>
    </w:p>
    <w:p w14:paraId="234C9B5F" w14:textId="6E36AFBD" w:rsidR="004A4093" w:rsidRDefault="00C24221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 w:rsidR="003A19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Campanile Francesco</w:t>
      </w:r>
      <w:r w:rsidR="003A19D5">
        <w:tab/>
      </w:r>
      <w:r w:rsidR="003A19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 w:rsidR="003A19D5">
        <w:tab/>
      </w:r>
    </w:p>
    <w:p w14:paraId="4CF16307" w14:textId="77777777" w:rsidR="004A4093" w:rsidRDefault="004A4093" w:rsidP="00CD15FF"/>
    <w:p w14:paraId="6370E360" w14:textId="77777777" w:rsidR="004A4093" w:rsidRDefault="004A4093" w:rsidP="00CD15FF"/>
    <w:p w14:paraId="5811A718" w14:textId="32FBAEC3" w:rsidR="00B5187A" w:rsidRDefault="004A4093" w:rsidP="003A1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43323" w14:textId="77777777" w:rsidR="00B5187A" w:rsidRDefault="00B5187A"/>
    <w:p w14:paraId="2B6AA360" w14:textId="77777777" w:rsidR="00B5187A" w:rsidRDefault="00B5187A"/>
    <w:p w14:paraId="350A75AA" w14:textId="77777777" w:rsidR="00B5187A" w:rsidRDefault="00B5187A"/>
    <w:p w14:paraId="6D50C1CA" w14:textId="77777777" w:rsidR="00B5187A" w:rsidRDefault="00B5187A"/>
    <w:p w14:paraId="4E2743B7" w14:textId="77777777" w:rsidR="00B5187A" w:rsidRDefault="00B5187A"/>
    <w:p w14:paraId="535D9B85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EBF5" w14:textId="77777777" w:rsidR="00177811" w:rsidRDefault="00177811">
      <w:r>
        <w:separator/>
      </w:r>
    </w:p>
  </w:endnote>
  <w:endnote w:type="continuationSeparator" w:id="0">
    <w:p w14:paraId="4CDC2EA6" w14:textId="77777777" w:rsidR="00177811" w:rsidRDefault="0017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80DD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397E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DB84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FB93" w14:textId="77777777" w:rsidR="00177811" w:rsidRDefault="00177811">
      <w:r>
        <w:separator/>
      </w:r>
    </w:p>
  </w:footnote>
  <w:footnote w:type="continuationSeparator" w:id="0">
    <w:p w14:paraId="7578D479" w14:textId="77777777" w:rsidR="00177811" w:rsidRDefault="0017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4F52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36122918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952F49C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4A2B8F9" wp14:editId="619F06B7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7E7F0911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2CD187A7" wp14:editId="7D4DDE17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8BCFE1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10B2CA93" w14:textId="77777777" w:rsidR="00F62F4A" w:rsidRDefault="00F62F4A" w:rsidP="00CD15FF">
          <w:pPr>
            <w:pStyle w:val="Titolo2"/>
          </w:pPr>
        </w:p>
      </w:tc>
    </w:tr>
    <w:tr w:rsidR="00F62F4A" w14:paraId="1460870F" w14:textId="77777777" w:rsidTr="00F62F4A">
      <w:trPr>
        <w:cantSplit/>
        <w:trHeight w:val="707"/>
      </w:trPr>
      <w:tc>
        <w:tcPr>
          <w:tcW w:w="1870" w:type="dxa"/>
          <w:vMerge/>
        </w:tcPr>
        <w:p w14:paraId="71BF4054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113C2B6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E21A50B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6BC58A88" w14:textId="77777777" w:rsidR="00F62F4A" w:rsidRDefault="00F62F4A">
          <w:pPr>
            <w:pStyle w:val="Intestazione"/>
          </w:pPr>
        </w:p>
      </w:tc>
    </w:tr>
  </w:tbl>
  <w:p w14:paraId="562A0378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FD3" w14:textId="77777777"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77811"/>
    <w:rsid w:val="001A0002"/>
    <w:rsid w:val="001C6906"/>
    <w:rsid w:val="001F2BAB"/>
    <w:rsid w:val="001F6C92"/>
    <w:rsid w:val="0028326A"/>
    <w:rsid w:val="00312B68"/>
    <w:rsid w:val="003A19D5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752ACA"/>
    <w:rsid w:val="00856A38"/>
    <w:rsid w:val="0086156F"/>
    <w:rsid w:val="00883DD0"/>
    <w:rsid w:val="008C6E5E"/>
    <w:rsid w:val="009074F5"/>
    <w:rsid w:val="00944898"/>
    <w:rsid w:val="009C1338"/>
    <w:rsid w:val="00A5719F"/>
    <w:rsid w:val="00A71191"/>
    <w:rsid w:val="00B5187A"/>
    <w:rsid w:val="00BB1D49"/>
    <w:rsid w:val="00BB55BE"/>
    <w:rsid w:val="00BD0A26"/>
    <w:rsid w:val="00C24221"/>
    <w:rsid w:val="00C950B1"/>
    <w:rsid w:val="00C97D5F"/>
    <w:rsid w:val="00CD15FF"/>
    <w:rsid w:val="00D202A1"/>
    <w:rsid w:val="00D27ADA"/>
    <w:rsid w:val="00D857AA"/>
    <w:rsid w:val="00F404B0"/>
    <w:rsid w:val="00F50EB5"/>
    <w:rsid w:val="00F62F4A"/>
    <w:rsid w:val="00F97FB8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36597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Maria Laura Saccani</cp:lastModifiedBy>
  <cp:revision>7</cp:revision>
  <cp:lastPrinted>2024-06-05T22:05:00Z</cp:lastPrinted>
  <dcterms:created xsi:type="dcterms:W3CDTF">2024-05-28T20:53:00Z</dcterms:created>
  <dcterms:modified xsi:type="dcterms:W3CDTF">2024-06-05T22:06:00Z</dcterms:modified>
</cp:coreProperties>
</file>